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B1B1" w14:textId="320C7E9D" w:rsidR="00355750" w:rsidRPr="00377719" w:rsidRDefault="00355750" w:rsidP="00355750">
      <w:pPr>
        <w:spacing w:after="0" w:line="240" w:lineRule="auto"/>
        <w:jc w:val="center"/>
        <w:rPr>
          <w:rFonts w:ascii="Arial" w:hAnsi="Arial" w:cs="Arial"/>
          <w:color w:val="000000"/>
          <w:lang w:val="en-GB" w:eastAsia="fr-LU"/>
        </w:rPr>
      </w:pPr>
      <w:r w:rsidRPr="00377719">
        <w:rPr>
          <w:rFonts w:ascii="Arial" w:hAnsi="Arial" w:cs="Arial"/>
          <w:b/>
          <w:color w:val="000000"/>
          <w:sz w:val="24"/>
          <w:szCs w:val="24"/>
          <w:lang w:val="en-GB" w:eastAsia="fr-LU"/>
        </w:rPr>
        <w:t>Anissa CHAIB</w:t>
      </w:r>
      <w:r w:rsidRPr="00377719">
        <w:rPr>
          <w:rFonts w:ascii="Arial" w:hAnsi="Arial" w:cs="Arial"/>
          <w:b/>
          <w:color w:val="000000"/>
          <w:sz w:val="24"/>
          <w:szCs w:val="24"/>
          <w:lang w:val="en-GB" w:eastAsia="fr-LU"/>
        </w:rPr>
        <w:br/>
      </w:r>
    </w:p>
    <w:p w14:paraId="6BAA15D7" w14:textId="77777777" w:rsidR="005960EF" w:rsidRDefault="00355750" w:rsidP="005960EF">
      <w:pPr>
        <w:jc w:val="center"/>
        <w:rPr>
          <w:rFonts w:ascii="Arial" w:hAnsi="Arial" w:cs="Arial"/>
          <w:color w:val="000000"/>
          <w:lang w:val="en-GB" w:eastAsia="fr-LU"/>
        </w:rPr>
      </w:pPr>
      <w:r w:rsidRPr="00377719">
        <w:rPr>
          <w:rFonts w:ascii="Arial" w:hAnsi="Arial" w:cs="Arial"/>
          <w:color w:val="000000"/>
          <w:lang w:val="en-GB" w:eastAsia="fr-LU"/>
        </w:rPr>
        <w:t>Avocat</w:t>
      </w:r>
    </w:p>
    <w:p w14:paraId="27893C98" w14:textId="4D19A3B4" w:rsidR="00816C69" w:rsidRDefault="00816C69" w:rsidP="005960EF">
      <w:pPr>
        <w:rPr>
          <w:rFonts w:ascii="Arial" w:eastAsia="Times New Roman" w:hAnsi="Arial" w:cs="Arial"/>
          <w:lang w:val="en-GB" w:eastAsia="fr-LU"/>
        </w:rPr>
      </w:pPr>
      <w:r>
        <w:rPr>
          <w:rFonts w:ascii="Arial" w:eastAsia="Times New Roman" w:hAnsi="Arial" w:cs="Arial"/>
          <w:lang w:val="en-GB" w:eastAsia="fr-LU"/>
        </w:rPr>
        <w:t>Areas of practice:</w:t>
      </w:r>
    </w:p>
    <w:p w14:paraId="1FE4DE2A" w14:textId="77777777" w:rsidR="005960EF" w:rsidRPr="0020579B" w:rsidRDefault="00816C69" w:rsidP="00323CA9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lang w:val="en-GB" w:eastAsia="fr-LU"/>
        </w:rPr>
      </w:pPr>
      <w:r w:rsidRPr="0020579B">
        <w:rPr>
          <w:rFonts w:ascii="Arial" w:eastAsia="Times New Roman" w:hAnsi="Arial" w:cs="Arial"/>
          <w:lang w:val="en-GB" w:eastAsia="fr-LU"/>
        </w:rPr>
        <w:t>Regulatory and Compliance</w:t>
      </w:r>
    </w:p>
    <w:p w14:paraId="6057711A" w14:textId="4ED015E5" w:rsidR="00816C69" w:rsidRPr="0020579B" w:rsidRDefault="00816C69" w:rsidP="00323CA9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lang w:val="en-GB" w:eastAsia="fr-LU"/>
        </w:rPr>
      </w:pPr>
      <w:r w:rsidRPr="0020579B">
        <w:rPr>
          <w:rFonts w:ascii="Arial" w:eastAsia="Times New Roman" w:hAnsi="Arial" w:cs="Arial"/>
          <w:lang w:val="en-GB" w:eastAsia="fr-LU"/>
        </w:rPr>
        <w:t>Data protection</w:t>
      </w:r>
    </w:p>
    <w:p w14:paraId="48E8CE25" w14:textId="0AD500D9" w:rsidR="00816C69" w:rsidRPr="0020579B" w:rsidRDefault="00816C69" w:rsidP="00323CA9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lang w:val="en-GB" w:eastAsia="fr-LU"/>
        </w:rPr>
      </w:pPr>
      <w:r w:rsidRPr="0020579B">
        <w:rPr>
          <w:rFonts w:ascii="Arial" w:eastAsia="Times New Roman" w:hAnsi="Arial" w:cs="Arial"/>
          <w:lang w:val="en-GB" w:eastAsia="fr-LU"/>
        </w:rPr>
        <w:t xml:space="preserve">Banking </w:t>
      </w:r>
    </w:p>
    <w:p w14:paraId="0D9A27C0" w14:textId="77777777" w:rsidR="00E94D6F" w:rsidRPr="00E94D6F" w:rsidRDefault="00E94D6F" w:rsidP="00E94D6F">
      <w:pPr>
        <w:jc w:val="both"/>
        <w:rPr>
          <w:rFonts w:ascii="Arial" w:eastAsia="Times New Roman" w:hAnsi="Arial" w:cs="Arial"/>
          <w:lang w:val="en-GB" w:eastAsia="fr-LU"/>
        </w:rPr>
      </w:pPr>
    </w:p>
    <w:p w14:paraId="2ED09F75" w14:textId="5AD6F7AD" w:rsidR="0004630A" w:rsidRDefault="00355750" w:rsidP="001A23BA">
      <w:pPr>
        <w:jc w:val="both"/>
        <w:rPr>
          <w:rFonts w:ascii="Arial" w:eastAsia="Times New Roman" w:hAnsi="Arial" w:cs="Arial"/>
          <w:lang w:val="en-US" w:eastAsia="fr-LU"/>
        </w:rPr>
      </w:pPr>
      <w:r w:rsidRPr="00355750">
        <w:rPr>
          <w:rFonts w:ascii="Arial" w:eastAsia="Times New Roman" w:hAnsi="Arial" w:cs="Arial"/>
          <w:lang w:val="en-US" w:eastAsia="fr-LU"/>
        </w:rPr>
        <w:t xml:space="preserve">Anissa </w:t>
      </w:r>
      <w:r w:rsidR="001A23BA">
        <w:rPr>
          <w:rFonts w:ascii="Arial" w:eastAsia="Times New Roman" w:hAnsi="Arial" w:cs="Arial"/>
          <w:lang w:val="en-US" w:eastAsia="fr-LU"/>
        </w:rPr>
        <w:t>Chaib</w:t>
      </w:r>
      <w:r>
        <w:rPr>
          <w:rFonts w:ascii="Arial" w:eastAsia="Times New Roman" w:hAnsi="Arial" w:cs="Arial"/>
          <w:lang w:val="en-US" w:eastAsia="fr-LU"/>
        </w:rPr>
        <w:t xml:space="preserve"> joined the firm in </w:t>
      </w:r>
      <w:r w:rsidR="00377719">
        <w:rPr>
          <w:rFonts w:ascii="Arial" w:eastAsia="Times New Roman" w:hAnsi="Arial" w:cs="Arial"/>
          <w:lang w:val="en-US" w:eastAsia="fr-LU"/>
        </w:rPr>
        <w:t xml:space="preserve">March </w:t>
      </w:r>
      <w:r>
        <w:rPr>
          <w:rFonts w:ascii="Arial" w:eastAsia="Times New Roman" w:hAnsi="Arial" w:cs="Arial"/>
          <w:lang w:val="en-US" w:eastAsia="fr-LU"/>
        </w:rPr>
        <w:t>2023 and was admitted to the Luxembourg Bar in September 2023.</w:t>
      </w:r>
    </w:p>
    <w:p w14:paraId="5868237C" w14:textId="3A4745D7" w:rsidR="00355750" w:rsidRDefault="00355750" w:rsidP="00247755">
      <w:pPr>
        <w:jc w:val="both"/>
        <w:rPr>
          <w:rFonts w:ascii="Arial" w:eastAsia="Times New Roman" w:hAnsi="Arial" w:cs="Arial"/>
          <w:lang w:val="en-US" w:eastAsia="fr-LU"/>
        </w:rPr>
      </w:pPr>
      <w:r>
        <w:rPr>
          <w:rFonts w:ascii="Arial" w:eastAsia="Times New Roman" w:hAnsi="Arial" w:cs="Arial"/>
          <w:lang w:val="en-US" w:eastAsia="fr-LU"/>
        </w:rPr>
        <w:t xml:space="preserve">She studied </w:t>
      </w:r>
      <w:r w:rsidR="005960EF">
        <w:rPr>
          <w:rFonts w:ascii="Arial" w:eastAsia="Times New Roman" w:hAnsi="Arial" w:cs="Arial"/>
          <w:lang w:val="en-US" w:eastAsia="fr-LU"/>
        </w:rPr>
        <w:t>l</w:t>
      </w:r>
      <w:r>
        <w:rPr>
          <w:rFonts w:ascii="Arial" w:eastAsia="Times New Roman" w:hAnsi="Arial" w:cs="Arial"/>
          <w:lang w:val="en-US" w:eastAsia="fr-LU"/>
        </w:rPr>
        <w:t xml:space="preserve">aw </w:t>
      </w:r>
      <w:r w:rsidR="001A23BA">
        <w:rPr>
          <w:rFonts w:ascii="Arial" w:eastAsia="Times New Roman" w:hAnsi="Arial" w:cs="Arial"/>
          <w:lang w:val="en-US" w:eastAsia="fr-LU"/>
        </w:rPr>
        <w:t>at the University of Lorraine (France)</w:t>
      </w:r>
      <w:r w:rsidR="00247755">
        <w:rPr>
          <w:rFonts w:ascii="Arial" w:eastAsia="Times New Roman" w:hAnsi="Arial" w:cs="Arial"/>
          <w:lang w:val="en-US" w:eastAsia="fr-LU"/>
        </w:rPr>
        <w:t xml:space="preserve"> </w:t>
      </w:r>
      <w:r w:rsidR="005960EF">
        <w:rPr>
          <w:rFonts w:ascii="Arial" w:eastAsia="Times New Roman" w:hAnsi="Arial" w:cs="Arial"/>
          <w:lang w:val="en-US" w:eastAsia="fr-LU"/>
        </w:rPr>
        <w:t xml:space="preserve">and holds </w:t>
      </w:r>
      <w:r w:rsidR="00247755">
        <w:rPr>
          <w:rFonts w:ascii="Arial" w:eastAsia="Times New Roman" w:hAnsi="Arial" w:cs="Arial"/>
          <w:lang w:val="en-US" w:eastAsia="fr-LU"/>
        </w:rPr>
        <w:t xml:space="preserve">a degree in </w:t>
      </w:r>
      <w:r w:rsidR="00247755" w:rsidRPr="00247755">
        <w:rPr>
          <w:rFonts w:ascii="Arial" w:eastAsia="Times New Roman" w:hAnsi="Arial" w:cs="Arial"/>
          <w:lang w:val="en-US" w:eastAsia="fr-LU"/>
        </w:rPr>
        <w:t>public and private law</w:t>
      </w:r>
      <w:r w:rsidR="00247755">
        <w:rPr>
          <w:rFonts w:ascii="Arial" w:eastAsia="Times New Roman" w:hAnsi="Arial" w:cs="Arial"/>
          <w:lang w:val="en-US" w:eastAsia="fr-LU"/>
        </w:rPr>
        <w:t xml:space="preserve"> (</w:t>
      </w:r>
      <w:proofErr w:type="spellStart"/>
      <w:r w:rsidR="00247755">
        <w:rPr>
          <w:rFonts w:ascii="Arial" w:eastAsia="Times New Roman" w:hAnsi="Arial" w:cs="Arial"/>
          <w:lang w:val="en-US" w:eastAsia="fr-LU"/>
        </w:rPr>
        <w:t>Licence</w:t>
      </w:r>
      <w:proofErr w:type="spellEnd"/>
      <w:r w:rsidR="00247755">
        <w:rPr>
          <w:rFonts w:ascii="Arial" w:eastAsia="Times New Roman" w:hAnsi="Arial" w:cs="Arial"/>
          <w:lang w:val="en-US" w:eastAsia="fr-LU"/>
        </w:rPr>
        <w:t xml:space="preserve"> de Droit </w:t>
      </w:r>
      <w:proofErr w:type="spellStart"/>
      <w:r w:rsidR="00247755">
        <w:rPr>
          <w:rFonts w:ascii="Arial" w:eastAsia="Times New Roman" w:hAnsi="Arial" w:cs="Arial"/>
          <w:lang w:val="en-US" w:eastAsia="fr-LU"/>
        </w:rPr>
        <w:t>Mixte</w:t>
      </w:r>
      <w:proofErr w:type="spellEnd"/>
      <w:r w:rsidR="00247755">
        <w:rPr>
          <w:rFonts w:ascii="Arial" w:eastAsia="Times New Roman" w:hAnsi="Arial" w:cs="Arial"/>
          <w:lang w:val="en-US" w:eastAsia="fr-LU"/>
        </w:rPr>
        <w:t xml:space="preserve">) as well as </w:t>
      </w:r>
      <w:r w:rsidR="005960EF">
        <w:rPr>
          <w:rFonts w:ascii="Arial" w:eastAsia="Times New Roman" w:hAnsi="Arial" w:cs="Arial"/>
          <w:lang w:val="en-US" w:eastAsia="fr-LU"/>
        </w:rPr>
        <w:t xml:space="preserve">a </w:t>
      </w:r>
      <w:r w:rsidR="00B71974" w:rsidRPr="00377719">
        <w:rPr>
          <w:rFonts w:ascii="Arial" w:eastAsia="Times New Roman" w:hAnsi="Arial" w:cs="Arial"/>
          <w:lang w:val="en-GB" w:eastAsia="fr-LU"/>
        </w:rPr>
        <w:t>Master</w:t>
      </w:r>
      <w:r w:rsidR="005960EF">
        <w:rPr>
          <w:rFonts w:ascii="Arial" w:eastAsia="Times New Roman" w:hAnsi="Arial" w:cs="Arial"/>
          <w:lang w:val="en-GB" w:eastAsia="fr-LU"/>
        </w:rPr>
        <w:t>’s</w:t>
      </w:r>
      <w:r w:rsidR="00B71974" w:rsidRPr="00377719">
        <w:rPr>
          <w:rFonts w:ascii="Arial" w:eastAsia="Times New Roman" w:hAnsi="Arial" w:cs="Arial"/>
          <w:lang w:val="en-GB" w:eastAsia="fr-LU"/>
        </w:rPr>
        <w:t xml:space="preserve"> degree in business law </w:t>
      </w:r>
      <w:r w:rsidR="00247755">
        <w:rPr>
          <w:rFonts w:ascii="Arial" w:eastAsia="Times New Roman" w:hAnsi="Arial" w:cs="Arial"/>
          <w:lang w:val="en-GB" w:eastAsia="fr-LU"/>
        </w:rPr>
        <w:t>(</w:t>
      </w:r>
      <w:r w:rsidR="00B71974" w:rsidRPr="00377719">
        <w:rPr>
          <w:rFonts w:ascii="Arial" w:eastAsia="Times New Roman" w:hAnsi="Arial" w:cs="Arial"/>
          <w:lang w:val="en-GB" w:eastAsia="fr-LU"/>
        </w:rPr>
        <w:t>Master 1 Droit des affaires</w:t>
      </w:r>
      <w:r w:rsidR="005960EF">
        <w:rPr>
          <w:rFonts w:ascii="Arial" w:eastAsia="Times New Roman" w:hAnsi="Arial" w:cs="Arial"/>
          <w:lang w:val="en-GB" w:eastAsia="fr-LU"/>
        </w:rPr>
        <w:t xml:space="preserve">) and a </w:t>
      </w:r>
      <w:r w:rsidR="00B71974" w:rsidRPr="00377719">
        <w:rPr>
          <w:rFonts w:ascii="Arial" w:eastAsia="Times New Roman" w:hAnsi="Arial" w:cs="Arial"/>
          <w:lang w:val="en-GB" w:eastAsia="fr-LU"/>
        </w:rPr>
        <w:t>Master</w:t>
      </w:r>
      <w:r w:rsidR="005960EF">
        <w:rPr>
          <w:rFonts w:ascii="Arial" w:eastAsia="Times New Roman" w:hAnsi="Arial" w:cs="Arial"/>
          <w:lang w:val="en-GB" w:eastAsia="fr-LU"/>
        </w:rPr>
        <w:t>’s degree in international business law (Master</w:t>
      </w:r>
      <w:r w:rsidR="00B71974" w:rsidRPr="00377719">
        <w:rPr>
          <w:rFonts w:ascii="Arial" w:eastAsia="Times New Roman" w:hAnsi="Arial" w:cs="Arial"/>
          <w:lang w:val="en-GB" w:eastAsia="fr-LU"/>
        </w:rPr>
        <w:t xml:space="preserve"> 2 Droit des affaires </w:t>
      </w:r>
      <w:proofErr w:type="spellStart"/>
      <w:r w:rsidR="00B71974" w:rsidRPr="00377719">
        <w:rPr>
          <w:rFonts w:ascii="Arial" w:eastAsia="Times New Roman" w:hAnsi="Arial" w:cs="Arial"/>
          <w:lang w:val="en-GB" w:eastAsia="fr-LU"/>
        </w:rPr>
        <w:t>transfrontières</w:t>
      </w:r>
      <w:proofErr w:type="spellEnd"/>
      <w:r w:rsidR="00B71974" w:rsidRPr="00377719">
        <w:rPr>
          <w:rFonts w:ascii="Arial" w:eastAsia="Times New Roman" w:hAnsi="Arial" w:cs="Arial"/>
          <w:lang w:val="en-GB" w:eastAsia="fr-LU"/>
        </w:rPr>
        <w:t>)</w:t>
      </w:r>
      <w:r w:rsidR="00247755">
        <w:rPr>
          <w:rFonts w:ascii="Arial" w:eastAsia="Times New Roman" w:hAnsi="Arial" w:cs="Arial"/>
          <w:lang w:val="en-GB" w:eastAsia="fr-LU"/>
        </w:rPr>
        <w:t>.</w:t>
      </w:r>
    </w:p>
    <w:p w14:paraId="63CCF582" w14:textId="77777777" w:rsidR="00BB69E9" w:rsidRPr="00355750" w:rsidRDefault="00BB69E9">
      <w:pPr>
        <w:rPr>
          <w:lang w:val="en-US"/>
        </w:rPr>
      </w:pPr>
    </w:p>
    <w:sectPr w:rsidR="00BB69E9" w:rsidRPr="0035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A2B"/>
    <w:multiLevelType w:val="hybridMultilevel"/>
    <w:tmpl w:val="FB8A80A6"/>
    <w:lvl w:ilvl="0" w:tplc="022EDD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6925"/>
    <w:multiLevelType w:val="hybridMultilevel"/>
    <w:tmpl w:val="08D87FF0"/>
    <w:lvl w:ilvl="0" w:tplc="8BBC2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27917">
    <w:abstractNumId w:val="1"/>
  </w:num>
  <w:num w:numId="2" w16cid:durableId="102729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50"/>
    <w:rsid w:val="0002572E"/>
    <w:rsid w:val="00030313"/>
    <w:rsid w:val="00030BF8"/>
    <w:rsid w:val="00032790"/>
    <w:rsid w:val="0003558C"/>
    <w:rsid w:val="00042B6E"/>
    <w:rsid w:val="00043D26"/>
    <w:rsid w:val="0004630A"/>
    <w:rsid w:val="0005154F"/>
    <w:rsid w:val="00051AB7"/>
    <w:rsid w:val="000835A4"/>
    <w:rsid w:val="00085D53"/>
    <w:rsid w:val="000A3182"/>
    <w:rsid w:val="000C05E8"/>
    <w:rsid w:val="000C24DD"/>
    <w:rsid w:val="000C6E4F"/>
    <w:rsid w:val="001056FA"/>
    <w:rsid w:val="0010602A"/>
    <w:rsid w:val="00130EF3"/>
    <w:rsid w:val="0013154C"/>
    <w:rsid w:val="00144294"/>
    <w:rsid w:val="0016309F"/>
    <w:rsid w:val="001642AB"/>
    <w:rsid w:val="00167B7B"/>
    <w:rsid w:val="001715AD"/>
    <w:rsid w:val="00182522"/>
    <w:rsid w:val="001869FA"/>
    <w:rsid w:val="001A0AD5"/>
    <w:rsid w:val="001A23BA"/>
    <w:rsid w:val="001A5B93"/>
    <w:rsid w:val="001C1DE5"/>
    <w:rsid w:val="001C4D40"/>
    <w:rsid w:val="001D6E5E"/>
    <w:rsid w:val="001F3886"/>
    <w:rsid w:val="001F5931"/>
    <w:rsid w:val="0020579B"/>
    <w:rsid w:val="0021350F"/>
    <w:rsid w:val="00225741"/>
    <w:rsid w:val="002302F7"/>
    <w:rsid w:val="00243498"/>
    <w:rsid w:val="00247755"/>
    <w:rsid w:val="0025793C"/>
    <w:rsid w:val="00262C7D"/>
    <w:rsid w:val="00276A88"/>
    <w:rsid w:val="00295750"/>
    <w:rsid w:val="00296968"/>
    <w:rsid w:val="002E6CF6"/>
    <w:rsid w:val="002F0565"/>
    <w:rsid w:val="002F391B"/>
    <w:rsid w:val="002F5A88"/>
    <w:rsid w:val="00300634"/>
    <w:rsid w:val="0031752C"/>
    <w:rsid w:val="00323CA9"/>
    <w:rsid w:val="003332D9"/>
    <w:rsid w:val="00335577"/>
    <w:rsid w:val="00344608"/>
    <w:rsid w:val="00355750"/>
    <w:rsid w:val="0036569B"/>
    <w:rsid w:val="00371D27"/>
    <w:rsid w:val="00377719"/>
    <w:rsid w:val="003A7122"/>
    <w:rsid w:val="003C2A8F"/>
    <w:rsid w:val="003D17CB"/>
    <w:rsid w:val="00402C43"/>
    <w:rsid w:val="00430582"/>
    <w:rsid w:val="00432AF1"/>
    <w:rsid w:val="0043381C"/>
    <w:rsid w:val="004344E5"/>
    <w:rsid w:val="0043781B"/>
    <w:rsid w:val="0044347F"/>
    <w:rsid w:val="004574CB"/>
    <w:rsid w:val="0047414F"/>
    <w:rsid w:val="00485016"/>
    <w:rsid w:val="004970E6"/>
    <w:rsid w:val="004A5BE4"/>
    <w:rsid w:val="004B7339"/>
    <w:rsid w:val="004C12A7"/>
    <w:rsid w:val="004C7D5C"/>
    <w:rsid w:val="004F5CCE"/>
    <w:rsid w:val="004F6437"/>
    <w:rsid w:val="005048DA"/>
    <w:rsid w:val="00524874"/>
    <w:rsid w:val="00537970"/>
    <w:rsid w:val="00537E74"/>
    <w:rsid w:val="005532D6"/>
    <w:rsid w:val="00564C14"/>
    <w:rsid w:val="005833CA"/>
    <w:rsid w:val="005960EF"/>
    <w:rsid w:val="005A0A89"/>
    <w:rsid w:val="005A37D0"/>
    <w:rsid w:val="005A6FD1"/>
    <w:rsid w:val="005B4737"/>
    <w:rsid w:val="005B7FE5"/>
    <w:rsid w:val="005D30AC"/>
    <w:rsid w:val="005F6850"/>
    <w:rsid w:val="005F6CBF"/>
    <w:rsid w:val="00604ABE"/>
    <w:rsid w:val="006346C0"/>
    <w:rsid w:val="00641C92"/>
    <w:rsid w:val="00655E38"/>
    <w:rsid w:val="00661C5C"/>
    <w:rsid w:val="006639BB"/>
    <w:rsid w:val="0067722D"/>
    <w:rsid w:val="006853C4"/>
    <w:rsid w:val="006D14BE"/>
    <w:rsid w:val="006D7147"/>
    <w:rsid w:val="006D7E0E"/>
    <w:rsid w:val="00707928"/>
    <w:rsid w:val="00725E03"/>
    <w:rsid w:val="00731F8F"/>
    <w:rsid w:val="00737887"/>
    <w:rsid w:val="007419F6"/>
    <w:rsid w:val="007501DE"/>
    <w:rsid w:val="007537C2"/>
    <w:rsid w:val="00770322"/>
    <w:rsid w:val="00776649"/>
    <w:rsid w:val="00785F98"/>
    <w:rsid w:val="007A514F"/>
    <w:rsid w:val="007A5640"/>
    <w:rsid w:val="007A6CE4"/>
    <w:rsid w:val="007D104D"/>
    <w:rsid w:val="00812815"/>
    <w:rsid w:val="0081662F"/>
    <w:rsid w:val="00816C69"/>
    <w:rsid w:val="00820E16"/>
    <w:rsid w:val="00824E0D"/>
    <w:rsid w:val="00840A0E"/>
    <w:rsid w:val="00867F81"/>
    <w:rsid w:val="00875F07"/>
    <w:rsid w:val="008908D7"/>
    <w:rsid w:val="00893B9A"/>
    <w:rsid w:val="00895DF0"/>
    <w:rsid w:val="008A50F3"/>
    <w:rsid w:val="008A5A00"/>
    <w:rsid w:val="008B4E65"/>
    <w:rsid w:val="008C7B9A"/>
    <w:rsid w:val="008D5A9E"/>
    <w:rsid w:val="008E354E"/>
    <w:rsid w:val="008E5217"/>
    <w:rsid w:val="0090370C"/>
    <w:rsid w:val="00934323"/>
    <w:rsid w:val="0094642D"/>
    <w:rsid w:val="00954406"/>
    <w:rsid w:val="00964749"/>
    <w:rsid w:val="009670E0"/>
    <w:rsid w:val="009A2F3F"/>
    <w:rsid w:val="009B1969"/>
    <w:rsid w:val="009B2EF2"/>
    <w:rsid w:val="009C1A14"/>
    <w:rsid w:val="009D36C6"/>
    <w:rsid w:val="009E3A41"/>
    <w:rsid w:val="009F29A0"/>
    <w:rsid w:val="009F580E"/>
    <w:rsid w:val="009F6025"/>
    <w:rsid w:val="00A0798B"/>
    <w:rsid w:val="00A3686D"/>
    <w:rsid w:val="00A42424"/>
    <w:rsid w:val="00A5113E"/>
    <w:rsid w:val="00A5349F"/>
    <w:rsid w:val="00A56A25"/>
    <w:rsid w:val="00A6020D"/>
    <w:rsid w:val="00A62FC0"/>
    <w:rsid w:val="00A63902"/>
    <w:rsid w:val="00A80F44"/>
    <w:rsid w:val="00A85395"/>
    <w:rsid w:val="00A9405C"/>
    <w:rsid w:val="00AA46A9"/>
    <w:rsid w:val="00AB62BE"/>
    <w:rsid w:val="00AC26E8"/>
    <w:rsid w:val="00AD1FD9"/>
    <w:rsid w:val="00AE5FCD"/>
    <w:rsid w:val="00B10A93"/>
    <w:rsid w:val="00B10D79"/>
    <w:rsid w:val="00B1259E"/>
    <w:rsid w:val="00B172F5"/>
    <w:rsid w:val="00B224D2"/>
    <w:rsid w:val="00B23E58"/>
    <w:rsid w:val="00B27639"/>
    <w:rsid w:val="00B3041B"/>
    <w:rsid w:val="00B42CF5"/>
    <w:rsid w:val="00B44D32"/>
    <w:rsid w:val="00B44D8B"/>
    <w:rsid w:val="00B5182F"/>
    <w:rsid w:val="00B71902"/>
    <w:rsid w:val="00B71974"/>
    <w:rsid w:val="00B749EA"/>
    <w:rsid w:val="00B93BAF"/>
    <w:rsid w:val="00BB69E9"/>
    <w:rsid w:val="00BC0035"/>
    <w:rsid w:val="00BF0776"/>
    <w:rsid w:val="00BF21BE"/>
    <w:rsid w:val="00C01161"/>
    <w:rsid w:val="00C02873"/>
    <w:rsid w:val="00C2506D"/>
    <w:rsid w:val="00C33978"/>
    <w:rsid w:val="00C349F9"/>
    <w:rsid w:val="00C361EE"/>
    <w:rsid w:val="00C36260"/>
    <w:rsid w:val="00C527D6"/>
    <w:rsid w:val="00C61EE6"/>
    <w:rsid w:val="00C674FB"/>
    <w:rsid w:val="00C67E81"/>
    <w:rsid w:val="00C87BE1"/>
    <w:rsid w:val="00C95BE0"/>
    <w:rsid w:val="00C96763"/>
    <w:rsid w:val="00CA3238"/>
    <w:rsid w:val="00CA4AB9"/>
    <w:rsid w:val="00CB0D96"/>
    <w:rsid w:val="00CB0F0D"/>
    <w:rsid w:val="00CB7908"/>
    <w:rsid w:val="00CC0FE0"/>
    <w:rsid w:val="00CC2032"/>
    <w:rsid w:val="00CC3CD4"/>
    <w:rsid w:val="00CC4154"/>
    <w:rsid w:val="00CE181A"/>
    <w:rsid w:val="00CE341E"/>
    <w:rsid w:val="00CF4CE2"/>
    <w:rsid w:val="00D10781"/>
    <w:rsid w:val="00D14659"/>
    <w:rsid w:val="00D1649E"/>
    <w:rsid w:val="00D25A7B"/>
    <w:rsid w:val="00D3131F"/>
    <w:rsid w:val="00D3623E"/>
    <w:rsid w:val="00D465E1"/>
    <w:rsid w:val="00D531FD"/>
    <w:rsid w:val="00D64B35"/>
    <w:rsid w:val="00D66292"/>
    <w:rsid w:val="00D71DA0"/>
    <w:rsid w:val="00D743BB"/>
    <w:rsid w:val="00D767D4"/>
    <w:rsid w:val="00DA5AE7"/>
    <w:rsid w:val="00DC6C84"/>
    <w:rsid w:val="00DD78EB"/>
    <w:rsid w:val="00DD7FB1"/>
    <w:rsid w:val="00DE1BD2"/>
    <w:rsid w:val="00DF1177"/>
    <w:rsid w:val="00DF15C0"/>
    <w:rsid w:val="00DF5306"/>
    <w:rsid w:val="00E10DA0"/>
    <w:rsid w:val="00E13A72"/>
    <w:rsid w:val="00E2648F"/>
    <w:rsid w:val="00E35A0D"/>
    <w:rsid w:val="00E4473E"/>
    <w:rsid w:val="00E4754C"/>
    <w:rsid w:val="00E54638"/>
    <w:rsid w:val="00E63E7E"/>
    <w:rsid w:val="00E66315"/>
    <w:rsid w:val="00E7369F"/>
    <w:rsid w:val="00E804B2"/>
    <w:rsid w:val="00E92E30"/>
    <w:rsid w:val="00E94D6F"/>
    <w:rsid w:val="00EA7B85"/>
    <w:rsid w:val="00EB2991"/>
    <w:rsid w:val="00EC68D2"/>
    <w:rsid w:val="00ED2631"/>
    <w:rsid w:val="00ED38C0"/>
    <w:rsid w:val="00EF66B9"/>
    <w:rsid w:val="00F1496C"/>
    <w:rsid w:val="00F23F77"/>
    <w:rsid w:val="00F53D2C"/>
    <w:rsid w:val="00F6068A"/>
    <w:rsid w:val="00F71296"/>
    <w:rsid w:val="00F73404"/>
    <w:rsid w:val="00F83CF3"/>
    <w:rsid w:val="00F902AA"/>
    <w:rsid w:val="00F91C58"/>
    <w:rsid w:val="00FA4881"/>
    <w:rsid w:val="00FA6686"/>
    <w:rsid w:val="00FB43AB"/>
    <w:rsid w:val="00FB470E"/>
    <w:rsid w:val="00FC5A5D"/>
    <w:rsid w:val="00FC676C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95B"/>
  <w15:docId w15:val="{58804BB6-373C-403E-86A4-5A0959A5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50"/>
    <w:pPr>
      <w:spacing w:line="256" w:lineRule="auto"/>
    </w:pPr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qFormat/>
    <w:rsid w:val="009F29A0"/>
    <w:pPr>
      <w:spacing w:after="0" w:line="240" w:lineRule="auto"/>
      <w:jc w:val="both"/>
    </w:pPr>
    <w:rPr>
      <w:rFonts w:ascii="Tahoma" w:hAnsi="Tahoma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29A0"/>
    <w:rPr>
      <w:rFonts w:ascii="Tahoma" w:hAnsi="Tahoma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A46A9"/>
    <w:pPr>
      <w:ind w:left="720"/>
      <w:contextualSpacing/>
    </w:pPr>
  </w:style>
  <w:style w:type="paragraph" w:styleId="Rvision">
    <w:name w:val="Revision"/>
    <w:hidden/>
    <w:uiPriority w:val="99"/>
    <w:semiHidden/>
    <w:rsid w:val="00323CA9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 &amp; Schiltz</dc:creator>
  <cp:keywords/>
  <dc:description/>
  <cp:lastModifiedBy>S&amp;S</cp:lastModifiedBy>
  <cp:revision>2</cp:revision>
  <cp:lastPrinted>2023-11-23T12:21:00Z</cp:lastPrinted>
  <dcterms:created xsi:type="dcterms:W3CDTF">2023-12-18T09:00:00Z</dcterms:created>
  <dcterms:modified xsi:type="dcterms:W3CDTF">2023-12-18T09:00:00Z</dcterms:modified>
</cp:coreProperties>
</file>