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F1519" w14:textId="6D922309" w:rsidR="00B7786B" w:rsidRDefault="00B2635C" w:rsidP="006E17D7">
      <w:pPr>
        <w:spacing w:after="0" w:line="240" w:lineRule="auto"/>
        <w:jc w:val="center"/>
        <w:rPr>
          <w:rFonts w:ascii="Arial" w:hAnsi="Arial" w:cs="Arial"/>
          <w:color w:val="000000"/>
          <w:lang w:val="en-GB" w:eastAsia="fr-LU"/>
        </w:rPr>
      </w:pPr>
      <w:proofErr w:type="spellStart"/>
      <w:r w:rsidRPr="00B2635C">
        <w:rPr>
          <w:rFonts w:ascii="Arial" w:hAnsi="Arial" w:cs="Arial"/>
          <w:b/>
          <w:color w:val="000000"/>
          <w:sz w:val="24"/>
          <w:szCs w:val="24"/>
          <w:lang w:val="en-US" w:eastAsia="fr-LU"/>
        </w:rPr>
        <w:t>Lison</w:t>
      </w:r>
      <w:proofErr w:type="spellEnd"/>
      <w:r w:rsidRPr="00B2635C">
        <w:rPr>
          <w:rFonts w:ascii="Arial" w:hAnsi="Arial" w:cs="Arial"/>
          <w:b/>
          <w:color w:val="000000"/>
          <w:sz w:val="24"/>
          <w:szCs w:val="24"/>
          <w:lang w:val="en-US" w:eastAsia="fr-LU"/>
        </w:rPr>
        <w:t xml:space="preserve"> MERGAUX</w:t>
      </w:r>
      <w:r w:rsidR="00EA0E70" w:rsidRPr="00484078">
        <w:rPr>
          <w:rFonts w:ascii="Arial" w:hAnsi="Arial" w:cs="Arial"/>
          <w:b/>
          <w:color w:val="000000"/>
          <w:sz w:val="24"/>
          <w:szCs w:val="24"/>
          <w:lang w:val="en-US" w:eastAsia="fr-LU"/>
        </w:rPr>
        <w:br/>
      </w:r>
    </w:p>
    <w:p w14:paraId="2EDA952E" w14:textId="289F8C9F" w:rsidR="00EA0E70" w:rsidRDefault="00B2635C" w:rsidP="006E17D7">
      <w:pPr>
        <w:spacing w:after="0" w:line="240" w:lineRule="auto"/>
        <w:jc w:val="center"/>
        <w:rPr>
          <w:rFonts w:ascii="Arial" w:hAnsi="Arial" w:cs="Arial"/>
          <w:color w:val="000000"/>
          <w:lang w:val="en-GB" w:eastAsia="fr-LU"/>
        </w:rPr>
      </w:pPr>
      <w:r>
        <w:rPr>
          <w:rFonts w:ascii="Arial" w:hAnsi="Arial" w:cs="Arial"/>
          <w:color w:val="000000"/>
          <w:lang w:val="en-GB" w:eastAsia="fr-LU"/>
        </w:rPr>
        <w:t>Avocat</w:t>
      </w:r>
      <w:r w:rsidR="00EA0E70" w:rsidRPr="00484078">
        <w:rPr>
          <w:rFonts w:ascii="Arial" w:hAnsi="Arial" w:cs="Arial"/>
          <w:color w:val="000000"/>
          <w:lang w:val="en-GB" w:eastAsia="fr-LU"/>
        </w:rPr>
        <w:br/>
      </w:r>
    </w:p>
    <w:p w14:paraId="6A5DA30E" w14:textId="77777777" w:rsidR="00484078" w:rsidRPr="00484078" w:rsidRDefault="00484078" w:rsidP="00EA0E70">
      <w:pPr>
        <w:jc w:val="center"/>
        <w:rPr>
          <w:rFonts w:ascii="Arial" w:hAnsi="Arial" w:cs="Arial"/>
          <w:color w:val="000000"/>
          <w:lang w:val="en-GB" w:eastAsia="fr-LU"/>
        </w:rPr>
      </w:pPr>
    </w:p>
    <w:p w14:paraId="249F1054" w14:textId="77777777" w:rsidR="006E17D7" w:rsidRPr="00A61E16" w:rsidRDefault="006E17D7" w:rsidP="006E17D7">
      <w:pPr>
        <w:jc w:val="both"/>
        <w:rPr>
          <w:rFonts w:ascii="Arial" w:hAnsi="Arial" w:cs="Arial"/>
          <w:u w:val="single"/>
          <w:lang w:val="en-GB"/>
        </w:rPr>
      </w:pPr>
      <w:r w:rsidRPr="00A61E16">
        <w:rPr>
          <w:rFonts w:ascii="Arial" w:hAnsi="Arial" w:cs="Arial"/>
          <w:u w:val="single"/>
          <w:lang w:val="en-GB"/>
        </w:rPr>
        <w:t xml:space="preserve">Areas of practice: </w:t>
      </w:r>
    </w:p>
    <w:p w14:paraId="5E61E416" w14:textId="15707223" w:rsidR="00B2635C" w:rsidRDefault="00B2635C" w:rsidP="007305E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Business </w:t>
      </w:r>
      <w:proofErr w:type="spellStart"/>
      <w:r>
        <w:rPr>
          <w:rFonts w:ascii="Arial" w:hAnsi="Arial" w:cs="Arial"/>
        </w:rPr>
        <w:t>Litigation</w:t>
      </w:r>
      <w:proofErr w:type="spellEnd"/>
    </w:p>
    <w:p w14:paraId="79FE0A2D" w14:textId="7BA0932A" w:rsidR="003A1244" w:rsidRPr="006E17D7" w:rsidRDefault="00B2635C" w:rsidP="007305E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Corporate</w:t>
      </w:r>
      <w:proofErr w:type="spellEnd"/>
      <w:r w:rsidR="003B546E">
        <w:rPr>
          <w:rFonts w:ascii="Arial" w:hAnsi="Arial" w:cs="Arial"/>
        </w:rPr>
        <w:t xml:space="preserve"> Law</w:t>
      </w:r>
    </w:p>
    <w:p w14:paraId="39456310" w14:textId="027EA494" w:rsidR="006E17D7" w:rsidRPr="00EA2CDA" w:rsidRDefault="006E17D7" w:rsidP="00EA2CDA">
      <w:pPr>
        <w:spacing w:after="200" w:line="276" w:lineRule="auto"/>
        <w:jc w:val="both"/>
        <w:rPr>
          <w:rFonts w:ascii="Arial" w:hAnsi="Arial" w:cs="Arial"/>
        </w:rPr>
      </w:pPr>
    </w:p>
    <w:p w14:paraId="54B06687" w14:textId="1AC2A6A1" w:rsidR="00484078" w:rsidRDefault="00484078" w:rsidP="003B546E">
      <w:pPr>
        <w:spacing w:after="0" w:line="240" w:lineRule="auto"/>
        <w:rPr>
          <w:rFonts w:ascii="Arial" w:eastAsia="Times New Roman" w:hAnsi="Arial" w:cs="Arial"/>
          <w:lang w:val="en-US" w:eastAsia="fr-LU"/>
        </w:rPr>
      </w:pPr>
    </w:p>
    <w:p w14:paraId="254A90B8" w14:textId="77777777" w:rsidR="00B2635C" w:rsidRPr="00B2635C" w:rsidRDefault="00B2635C" w:rsidP="00B2635C">
      <w:pPr>
        <w:jc w:val="both"/>
        <w:rPr>
          <w:rFonts w:ascii="Arial" w:eastAsia="Times New Roman" w:hAnsi="Arial" w:cs="Arial"/>
          <w:lang w:val="en-US" w:eastAsia="fr-LU"/>
        </w:rPr>
      </w:pPr>
      <w:proofErr w:type="spellStart"/>
      <w:r w:rsidRPr="00B2635C">
        <w:rPr>
          <w:rFonts w:ascii="Arial" w:eastAsia="Times New Roman" w:hAnsi="Arial" w:cs="Arial"/>
          <w:lang w:val="en-US" w:eastAsia="fr-LU"/>
        </w:rPr>
        <w:t>Lison</w:t>
      </w:r>
      <w:proofErr w:type="spellEnd"/>
      <w:r w:rsidRPr="00B2635C">
        <w:rPr>
          <w:rFonts w:ascii="Arial" w:eastAsia="Times New Roman" w:hAnsi="Arial" w:cs="Arial"/>
          <w:lang w:val="en-US" w:eastAsia="fr-LU"/>
        </w:rPr>
        <w:t xml:space="preserve"> MERGAUX joined the firm in 2021 and was admitted to the Luxembourg Bar in June 2022.</w:t>
      </w:r>
    </w:p>
    <w:p w14:paraId="37023913" w14:textId="1E312BD0" w:rsidR="00B2635C" w:rsidRPr="00B2635C" w:rsidRDefault="00B2635C" w:rsidP="00B2635C">
      <w:pPr>
        <w:jc w:val="both"/>
        <w:rPr>
          <w:rFonts w:ascii="Arial" w:eastAsia="Times New Roman" w:hAnsi="Arial" w:cs="Arial"/>
          <w:lang w:val="en-US" w:eastAsia="fr-LU"/>
        </w:rPr>
      </w:pPr>
      <w:r w:rsidRPr="00B2635C">
        <w:rPr>
          <w:rFonts w:ascii="Arial" w:eastAsia="Times New Roman" w:hAnsi="Arial" w:cs="Arial"/>
          <w:lang w:val="en-US" w:eastAsia="fr-LU"/>
        </w:rPr>
        <w:t xml:space="preserve">She studied Law at the University of Namur (Belgium) and at the Université </w:t>
      </w:r>
      <w:proofErr w:type="spellStart"/>
      <w:r w:rsidRPr="00B2635C">
        <w:rPr>
          <w:rFonts w:ascii="Arial" w:eastAsia="Times New Roman" w:hAnsi="Arial" w:cs="Arial"/>
          <w:lang w:val="en-US" w:eastAsia="fr-LU"/>
        </w:rPr>
        <w:t>Catholique</w:t>
      </w:r>
      <w:proofErr w:type="spellEnd"/>
      <w:r w:rsidRPr="00B2635C">
        <w:rPr>
          <w:rFonts w:ascii="Arial" w:eastAsia="Times New Roman" w:hAnsi="Arial" w:cs="Arial"/>
          <w:lang w:val="en-US" w:eastAsia="fr-LU"/>
        </w:rPr>
        <w:t xml:space="preserve"> of Louvain-la-</w:t>
      </w:r>
      <w:proofErr w:type="spellStart"/>
      <w:r w:rsidRPr="00B2635C">
        <w:rPr>
          <w:rFonts w:ascii="Arial" w:eastAsia="Times New Roman" w:hAnsi="Arial" w:cs="Arial"/>
          <w:lang w:val="en-US" w:eastAsia="fr-LU"/>
        </w:rPr>
        <w:t>Neuve</w:t>
      </w:r>
      <w:proofErr w:type="spellEnd"/>
      <w:r w:rsidRPr="00B2635C">
        <w:rPr>
          <w:rFonts w:ascii="Arial" w:eastAsia="Times New Roman" w:hAnsi="Arial" w:cs="Arial"/>
          <w:lang w:val="en-US" w:eastAsia="fr-LU"/>
        </w:rPr>
        <w:t xml:space="preserve"> (Belgium). She holds a </w:t>
      </w:r>
      <w:proofErr w:type="gramStart"/>
      <w:r w:rsidRPr="00B2635C">
        <w:rPr>
          <w:rFonts w:ascii="Arial" w:eastAsia="Times New Roman" w:hAnsi="Arial" w:cs="Arial"/>
          <w:lang w:val="en-US" w:eastAsia="fr-LU"/>
        </w:rPr>
        <w:t>Master degree in business law</w:t>
      </w:r>
      <w:proofErr w:type="gramEnd"/>
      <w:r w:rsidRPr="00B2635C">
        <w:rPr>
          <w:rFonts w:ascii="Arial" w:eastAsia="Times New Roman" w:hAnsi="Arial" w:cs="Arial"/>
          <w:lang w:val="en-US" w:eastAsia="fr-LU"/>
        </w:rPr>
        <w:t xml:space="preserve"> (Master à </w:t>
      </w:r>
      <w:proofErr w:type="spellStart"/>
      <w:r w:rsidRPr="00B2635C">
        <w:rPr>
          <w:rFonts w:ascii="Arial" w:eastAsia="Times New Roman" w:hAnsi="Arial" w:cs="Arial"/>
          <w:lang w:val="en-US" w:eastAsia="fr-LU"/>
        </w:rPr>
        <w:t>finalité</w:t>
      </w:r>
      <w:proofErr w:type="spellEnd"/>
      <w:r w:rsidRPr="00B2635C">
        <w:rPr>
          <w:rFonts w:ascii="Arial" w:eastAsia="Times New Roman" w:hAnsi="Arial" w:cs="Arial"/>
          <w:lang w:val="en-US" w:eastAsia="fr-LU"/>
        </w:rPr>
        <w:t xml:space="preserve"> droit de </w:t>
      </w:r>
      <w:proofErr w:type="spellStart"/>
      <w:r w:rsidRPr="00B2635C">
        <w:rPr>
          <w:rFonts w:ascii="Arial" w:eastAsia="Times New Roman" w:hAnsi="Arial" w:cs="Arial"/>
          <w:lang w:val="en-US" w:eastAsia="fr-LU"/>
        </w:rPr>
        <w:t>l’entreprise</w:t>
      </w:r>
      <w:proofErr w:type="spellEnd"/>
      <w:r w:rsidRPr="00B2635C">
        <w:rPr>
          <w:rFonts w:ascii="Arial" w:eastAsia="Times New Roman" w:hAnsi="Arial" w:cs="Arial"/>
          <w:lang w:val="en-US" w:eastAsia="fr-LU"/>
        </w:rPr>
        <w:t xml:space="preserve">) from the Université </w:t>
      </w:r>
      <w:proofErr w:type="spellStart"/>
      <w:r w:rsidRPr="00B2635C">
        <w:rPr>
          <w:rFonts w:ascii="Arial" w:eastAsia="Times New Roman" w:hAnsi="Arial" w:cs="Arial"/>
          <w:lang w:val="en-US" w:eastAsia="fr-LU"/>
        </w:rPr>
        <w:t>Catholique</w:t>
      </w:r>
      <w:proofErr w:type="spellEnd"/>
      <w:r w:rsidRPr="00B2635C">
        <w:rPr>
          <w:rFonts w:ascii="Arial" w:eastAsia="Times New Roman" w:hAnsi="Arial" w:cs="Arial"/>
          <w:lang w:val="en-US" w:eastAsia="fr-LU"/>
        </w:rPr>
        <w:t xml:space="preserve"> of Louvain-la-</w:t>
      </w:r>
      <w:proofErr w:type="spellStart"/>
      <w:r w:rsidRPr="00B2635C">
        <w:rPr>
          <w:rFonts w:ascii="Arial" w:eastAsia="Times New Roman" w:hAnsi="Arial" w:cs="Arial"/>
          <w:lang w:val="en-US" w:eastAsia="fr-LU"/>
        </w:rPr>
        <w:t>Neuve</w:t>
      </w:r>
      <w:proofErr w:type="spellEnd"/>
      <w:r w:rsidRPr="00B2635C">
        <w:rPr>
          <w:rFonts w:ascii="Arial" w:eastAsia="Times New Roman" w:hAnsi="Arial" w:cs="Arial"/>
          <w:lang w:val="en-US" w:eastAsia="fr-LU"/>
        </w:rPr>
        <w:t>.</w:t>
      </w:r>
    </w:p>
    <w:p w14:paraId="476232AE" w14:textId="77777777" w:rsidR="00EA0E70" w:rsidRPr="00EA0E70" w:rsidRDefault="00EA0E70" w:rsidP="008C3627">
      <w:pPr>
        <w:jc w:val="both"/>
        <w:rPr>
          <w:lang w:val="en-GB"/>
        </w:rPr>
      </w:pPr>
    </w:p>
    <w:sectPr w:rsidR="00EA0E70" w:rsidRPr="00EA0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C07DA"/>
    <w:multiLevelType w:val="hybridMultilevel"/>
    <w:tmpl w:val="ED5EB36C"/>
    <w:lvl w:ilvl="0" w:tplc="4C549D02">
      <w:start w:val="3"/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19844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00A"/>
    <w:rsid w:val="00020DEC"/>
    <w:rsid w:val="000362BF"/>
    <w:rsid w:val="000D3365"/>
    <w:rsid w:val="00103E2E"/>
    <w:rsid w:val="00130EEB"/>
    <w:rsid w:val="0013238C"/>
    <w:rsid w:val="001372F2"/>
    <w:rsid w:val="0014193B"/>
    <w:rsid w:val="00146E2A"/>
    <w:rsid w:val="00171129"/>
    <w:rsid w:val="00182120"/>
    <w:rsid w:val="001B3CF1"/>
    <w:rsid w:val="001F0C37"/>
    <w:rsid w:val="00267A88"/>
    <w:rsid w:val="00282CEE"/>
    <w:rsid w:val="002F54A7"/>
    <w:rsid w:val="0035472E"/>
    <w:rsid w:val="00360D4D"/>
    <w:rsid w:val="003626B3"/>
    <w:rsid w:val="003A1244"/>
    <w:rsid w:val="003B4E59"/>
    <w:rsid w:val="003B546E"/>
    <w:rsid w:val="003B6406"/>
    <w:rsid w:val="00443A30"/>
    <w:rsid w:val="00450B31"/>
    <w:rsid w:val="00484078"/>
    <w:rsid w:val="004923A7"/>
    <w:rsid w:val="004A310C"/>
    <w:rsid w:val="004D03C1"/>
    <w:rsid w:val="004E74A5"/>
    <w:rsid w:val="004F2BCE"/>
    <w:rsid w:val="004F62B6"/>
    <w:rsid w:val="005D79FF"/>
    <w:rsid w:val="00605C41"/>
    <w:rsid w:val="00617189"/>
    <w:rsid w:val="00617C23"/>
    <w:rsid w:val="006E17D7"/>
    <w:rsid w:val="006E2470"/>
    <w:rsid w:val="006E56AC"/>
    <w:rsid w:val="006E6711"/>
    <w:rsid w:val="00730533"/>
    <w:rsid w:val="007305EB"/>
    <w:rsid w:val="00736BB5"/>
    <w:rsid w:val="0076593B"/>
    <w:rsid w:val="00783C4D"/>
    <w:rsid w:val="00791C73"/>
    <w:rsid w:val="007D06C1"/>
    <w:rsid w:val="007E3D96"/>
    <w:rsid w:val="00802CDD"/>
    <w:rsid w:val="00830268"/>
    <w:rsid w:val="008436A2"/>
    <w:rsid w:val="00874173"/>
    <w:rsid w:val="008C3627"/>
    <w:rsid w:val="008E4DE4"/>
    <w:rsid w:val="008F6215"/>
    <w:rsid w:val="009025CA"/>
    <w:rsid w:val="00935431"/>
    <w:rsid w:val="00943341"/>
    <w:rsid w:val="00945A95"/>
    <w:rsid w:val="00952A69"/>
    <w:rsid w:val="00964E41"/>
    <w:rsid w:val="00982C37"/>
    <w:rsid w:val="009E5996"/>
    <w:rsid w:val="00A00540"/>
    <w:rsid w:val="00A07C9F"/>
    <w:rsid w:val="00A202D8"/>
    <w:rsid w:val="00A25BC0"/>
    <w:rsid w:val="00A56E66"/>
    <w:rsid w:val="00A61E16"/>
    <w:rsid w:val="00AE6AE4"/>
    <w:rsid w:val="00B072CE"/>
    <w:rsid w:val="00B10C3A"/>
    <w:rsid w:val="00B2635C"/>
    <w:rsid w:val="00B36407"/>
    <w:rsid w:val="00B7786B"/>
    <w:rsid w:val="00B90C2C"/>
    <w:rsid w:val="00BB1841"/>
    <w:rsid w:val="00BD61AA"/>
    <w:rsid w:val="00BF2CFB"/>
    <w:rsid w:val="00C03215"/>
    <w:rsid w:val="00C15A58"/>
    <w:rsid w:val="00C41C49"/>
    <w:rsid w:val="00CD6F3C"/>
    <w:rsid w:val="00CE11F6"/>
    <w:rsid w:val="00D215FC"/>
    <w:rsid w:val="00D43DF7"/>
    <w:rsid w:val="00D45A74"/>
    <w:rsid w:val="00D7000A"/>
    <w:rsid w:val="00D744F8"/>
    <w:rsid w:val="00D81653"/>
    <w:rsid w:val="00E1010E"/>
    <w:rsid w:val="00EA0E70"/>
    <w:rsid w:val="00EA2CDA"/>
    <w:rsid w:val="00EC014E"/>
    <w:rsid w:val="00ED4A36"/>
    <w:rsid w:val="00EE368A"/>
    <w:rsid w:val="00EF62E9"/>
    <w:rsid w:val="00F2624A"/>
    <w:rsid w:val="00FB545E"/>
    <w:rsid w:val="00FC2132"/>
    <w:rsid w:val="00FC5ACB"/>
    <w:rsid w:val="00FD63C7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D40ED8"/>
  <w15:chartTrackingRefBased/>
  <w15:docId w15:val="{6F28C909-9B9B-4B3E-90E6-CD3A4DF2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7D7"/>
    <w:pPr>
      <w:spacing w:after="0" w:line="240" w:lineRule="auto"/>
      <w:ind w:left="720"/>
      <w:contextualSpacing/>
    </w:pPr>
    <w:rPr>
      <w:rFonts w:ascii="Calibri" w:hAnsi="Calibri" w:cs="Times New Roman"/>
      <w:lang w:eastAsia="fr-LU"/>
    </w:rPr>
  </w:style>
  <w:style w:type="paragraph" w:styleId="NormalWeb">
    <w:name w:val="Normal (Web)"/>
    <w:basedOn w:val="Normal"/>
    <w:uiPriority w:val="99"/>
    <w:semiHidden/>
    <w:unhideWhenUsed/>
    <w:rsid w:val="00B9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Schiltz &amp; Schiltz</dc:creator>
  <cp:keywords/>
  <dc:description/>
  <cp:lastModifiedBy>Martine Streng</cp:lastModifiedBy>
  <cp:revision>2</cp:revision>
  <cp:lastPrinted>2020-05-26T10:48:00Z</cp:lastPrinted>
  <dcterms:created xsi:type="dcterms:W3CDTF">2022-10-17T07:42:00Z</dcterms:created>
  <dcterms:modified xsi:type="dcterms:W3CDTF">2022-10-17T07:42:00Z</dcterms:modified>
</cp:coreProperties>
</file>