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5156" w14:textId="77777777" w:rsidR="00CB2ABF" w:rsidRPr="002C5716" w:rsidRDefault="00CB2ABF" w:rsidP="00CB2ABF">
      <w:pPr>
        <w:rPr>
          <w:rFonts w:ascii="Arial" w:hAnsi="Arial" w:cs="Arial"/>
          <w:b/>
          <w:sz w:val="20"/>
          <w:szCs w:val="20"/>
          <w:u w:val="single"/>
        </w:rPr>
      </w:pPr>
    </w:p>
    <w:p w14:paraId="770F1014" w14:textId="77777777" w:rsidR="002C5716" w:rsidRPr="00FE0783" w:rsidRDefault="002C5716" w:rsidP="00FE0783">
      <w:pPr>
        <w:pStyle w:val="Heading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sz w:val="24"/>
          <w:szCs w:val="28"/>
          <w:lang w:val="en-US"/>
        </w:rPr>
      </w:pPr>
      <w:r w:rsidRPr="00FE0783">
        <w:rPr>
          <w:rFonts w:ascii="Arial" w:eastAsia="Times New Roman" w:hAnsi="Arial" w:cs="Arial"/>
          <w:sz w:val="24"/>
          <w:szCs w:val="28"/>
          <w:lang w:val="en-US"/>
        </w:rPr>
        <w:t xml:space="preserve">Jean-Louis SCHILTZ </w:t>
      </w:r>
    </w:p>
    <w:p w14:paraId="17E8C62E" w14:textId="603C8923" w:rsidR="00CC466E" w:rsidRPr="00FE0783" w:rsidRDefault="00F332B3" w:rsidP="00FE0783">
      <w:pPr>
        <w:pStyle w:val="Heading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b w:val="0"/>
          <w:sz w:val="22"/>
          <w:szCs w:val="22"/>
          <w:lang w:val="en-US"/>
        </w:rPr>
      </w:pPr>
      <w:r>
        <w:rPr>
          <w:rFonts w:ascii="Arial" w:eastAsia="Times New Roman" w:hAnsi="Arial" w:cs="Arial"/>
          <w:b w:val="0"/>
          <w:sz w:val="22"/>
          <w:szCs w:val="22"/>
          <w:lang w:val="en-US"/>
        </w:rPr>
        <w:t>Senior p</w:t>
      </w:r>
      <w:r w:rsidR="002C5716" w:rsidRPr="00FE0783">
        <w:rPr>
          <w:rFonts w:ascii="Arial" w:eastAsia="Times New Roman" w:hAnsi="Arial" w:cs="Arial"/>
          <w:b w:val="0"/>
          <w:sz w:val="22"/>
          <w:szCs w:val="22"/>
          <w:lang w:val="en-US"/>
        </w:rPr>
        <w:t>artner</w:t>
      </w:r>
    </w:p>
    <w:p w14:paraId="58079060" w14:textId="77777777" w:rsidR="00CC466E" w:rsidRPr="00FE0783" w:rsidRDefault="00CC466E" w:rsidP="00FE0783">
      <w:pPr>
        <w:pStyle w:val="Heading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b w:val="0"/>
          <w:sz w:val="22"/>
          <w:szCs w:val="22"/>
          <w:lang w:val="en-US"/>
        </w:rPr>
      </w:pPr>
      <w:r w:rsidRPr="00FE0783">
        <w:rPr>
          <w:rFonts w:ascii="Arial" w:eastAsia="Times New Roman" w:hAnsi="Arial" w:cs="Arial"/>
          <w:b w:val="0"/>
          <w:sz w:val="22"/>
          <w:szCs w:val="22"/>
          <w:lang w:val="en-US"/>
        </w:rPr>
        <w:t xml:space="preserve">Avocat à la </w:t>
      </w:r>
      <w:proofErr w:type="spellStart"/>
      <w:r w:rsidRPr="00FE0783">
        <w:rPr>
          <w:rFonts w:ascii="Arial" w:eastAsia="Times New Roman" w:hAnsi="Arial" w:cs="Arial"/>
          <w:b w:val="0"/>
          <w:sz w:val="22"/>
          <w:szCs w:val="22"/>
          <w:lang w:val="en-US"/>
        </w:rPr>
        <w:t>Cour</w:t>
      </w:r>
      <w:proofErr w:type="spellEnd"/>
    </w:p>
    <w:p w14:paraId="353A9F86" w14:textId="77777777" w:rsidR="00CB2ABF" w:rsidRPr="00FE0783" w:rsidRDefault="00CB2ABF" w:rsidP="00FE0783">
      <w:pPr>
        <w:pStyle w:val="Heading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sz w:val="24"/>
          <w:szCs w:val="28"/>
          <w:lang w:val="en-US"/>
        </w:rPr>
      </w:pPr>
    </w:p>
    <w:p w14:paraId="250699B2" w14:textId="77777777" w:rsidR="00CB2ABF" w:rsidRPr="002C5716" w:rsidRDefault="00CB2ABF" w:rsidP="00CB2ABF">
      <w:pPr>
        <w:jc w:val="both"/>
        <w:rPr>
          <w:rFonts w:ascii="Arial" w:hAnsi="Arial" w:cs="Arial"/>
          <w:u w:val="single"/>
        </w:rPr>
      </w:pPr>
      <w:r w:rsidRPr="002C5716">
        <w:rPr>
          <w:rFonts w:ascii="Arial" w:hAnsi="Arial" w:cs="Arial"/>
          <w:u w:val="single"/>
        </w:rPr>
        <w:t xml:space="preserve">Areas of practice: </w:t>
      </w:r>
    </w:p>
    <w:p w14:paraId="6A06E42B" w14:textId="43EED455" w:rsidR="00B2361A" w:rsidRPr="00B2361A" w:rsidRDefault="00B2361A" w:rsidP="00CB2A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Corporate</w:t>
      </w:r>
      <w:proofErr w:type="spellEnd"/>
    </w:p>
    <w:p w14:paraId="68E89611" w14:textId="5A48C209" w:rsidR="002C5716" w:rsidRPr="002C5716" w:rsidRDefault="00B80454" w:rsidP="00CB2A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347B0F">
        <w:rPr>
          <w:rFonts w:ascii="Arial" w:hAnsi="Arial" w:cs="Arial"/>
          <w:lang w:val="en-GB"/>
        </w:rPr>
        <w:t xml:space="preserve">Regulatory and compliance </w:t>
      </w:r>
      <w:r w:rsidR="00347B0F" w:rsidRPr="00347B0F">
        <w:rPr>
          <w:rFonts w:ascii="Arial" w:hAnsi="Arial" w:cs="Arial"/>
          <w:lang w:val="en-GB"/>
        </w:rPr>
        <w:t>(including w</w:t>
      </w:r>
      <w:r w:rsidR="00347B0F">
        <w:rPr>
          <w:rFonts w:ascii="Arial" w:hAnsi="Arial" w:cs="Arial"/>
          <w:lang w:val="en-GB"/>
        </w:rPr>
        <w:t>hite collar crime – fraud)</w:t>
      </w:r>
    </w:p>
    <w:p w14:paraId="3D93DDF8" w14:textId="77777777" w:rsidR="00B2361A" w:rsidRPr="00B80454" w:rsidRDefault="00B2361A" w:rsidP="00B236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Financial services and Fi</w:t>
      </w:r>
      <w:r w:rsidRPr="00B80454">
        <w:rPr>
          <w:rFonts w:ascii="Arial" w:hAnsi="Arial" w:cs="Arial"/>
          <w:lang w:val="en-GB"/>
        </w:rPr>
        <w:t>nTech</w:t>
      </w:r>
    </w:p>
    <w:p w14:paraId="0C08BD1F" w14:textId="77777777" w:rsidR="003C0727" w:rsidRPr="002C5716" w:rsidRDefault="003C0727" w:rsidP="00FB54A2">
      <w:pPr>
        <w:pStyle w:val="NoSpacing"/>
        <w:jc w:val="both"/>
        <w:rPr>
          <w:rFonts w:ascii="Arial" w:hAnsi="Arial" w:cs="Arial"/>
        </w:rPr>
      </w:pPr>
    </w:p>
    <w:p w14:paraId="464BFAC5" w14:textId="28134F1C" w:rsidR="002C5716" w:rsidRPr="002C5716" w:rsidRDefault="00FF3A1B" w:rsidP="002C571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Jean-Louis </w:t>
      </w:r>
      <w:r w:rsidR="00D223DE">
        <w:rPr>
          <w:rFonts w:ascii="Arial" w:hAnsi="Arial" w:cs="Arial"/>
        </w:rPr>
        <w:t>Schiltz is</w:t>
      </w:r>
      <w:r w:rsidR="00F332B3">
        <w:rPr>
          <w:rFonts w:ascii="Arial" w:hAnsi="Arial" w:cs="Arial"/>
        </w:rPr>
        <w:t xml:space="preserve"> the Senior</w:t>
      </w:r>
      <w:r w:rsidR="00B80454">
        <w:rPr>
          <w:rFonts w:ascii="Arial" w:hAnsi="Arial" w:cs="Arial"/>
        </w:rPr>
        <w:t xml:space="preserve"> </w:t>
      </w:r>
      <w:r w:rsidR="00F332B3">
        <w:rPr>
          <w:rFonts w:ascii="Arial" w:hAnsi="Arial" w:cs="Arial"/>
        </w:rPr>
        <w:t>p</w:t>
      </w:r>
      <w:r w:rsidR="00D223DE">
        <w:rPr>
          <w:rFonts w:ascii="Arial" w:hAnsi="Arial" w:cs="Arial"/>
        </w:rPr>
        <w:t>artner at SCHILTZ &amp; SCHILTZ</w:t>
      </w:r>
      <w:r w:rsidR="00B80454">
        <w:rPr>
          <w:rFonts w:ascii="Arial" w:hAnsi="Arial" w:cs="Arial"/>
        </w:rPr>
        <w:t xml:space="preserve"> </w:t>
      </w:r>
      <w:r w:rsidR="00D223DE">
        <w:rPr>
          <w:rFonts w:ascii="Arial" w:hAnsi="Arial" w:cs="Arial"/>
        </w:rPr>
        <w:t>and</w:t>
      </w:r>
      <w:r w:rsidR="00B2361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2C5716" w:rsidRPr="002C5716">
        <w:rPr>
          <w:rFonts w:ascii="Arial" w:hAnsi="Arial" w:cs="Arial"/>
        </w:rPr>
        <w:t>Professor (</w:t>
      </w:r>
      <w:r w:rsidR="000A6141">
        <w:rPr>
          <w:rFonts w:ascii="Arial" w:hAnsi="Arial" w:cs="Arial"/>
        </w:rPr>
        <w:t>hon</w:t>
      </w:r>
      <w:r w:rsidR="002C5716" w:rsidRPr="002C5716">
        <w:rPr>
          <w:rFonts w:ascii="Arial" w:hAnsi="Arial" w:cs="Arial"/>
        </w:rPr>
        <w:t xml:space="preserve">.) at the University of Luxembourg. </w:t>
      </w:r>
    </w:p>
    <w:p w14:paraId="6BE02D5B" w14:textId="3F1FD9AF" w:rsidR="002C5716" w:rsidRPr="002C5716" w:rsidRDefault="002C5716" w:rsidP="002C5716">
      <w:pPr>
        <w:pStyle w:val="NoSpacing"/>
        <w:jc w:val="both"/>
        <w:rPr>
          <w:rFonts w:ascii="Arial" w:hAnsi="Arial" w:cs="Arial"/>
        </w:rPr>
      </w:pPr>
    </w:p>
    <w:p w14:paraId="346EED06" w14:textId="40DEAC73" w:rsidR="00F332B3" w:rsidRPr="002C5716" w:rsidRDefault="00E377C0" w:rsidP="00B2361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="002C5716" w:rsidRPr="002C5716">
        <w:rPr>
          <w:rFonts w:ascii="Arial" w:hAnsi="Arial" w:cs="Arial"/>
        </w:rPr>
        <w:t xml:space="preserve"> is a regular speaker at conferences </w:t>
      </w:r>
      <w:r w:rsidR="00B2361A">
        <w:rPr>
          <w:rFonts w:ascii="Arial" w:hAnsi="Arial" w:cs="Arial"/>
        </w:rPr>
        <w:t xml:space="preserve">with a focus on innovation and tech law. He is a FinTech pioneer in Luxembourg. </w:t>
      </w:r>
    </w:p>
    <w:p w14:paraId="2F12C970" w14:textId="77777777" w:rsidR="00597A75" w:rsidRDefault="00597A75" w:rsidP="00597A75">
      <w:pPr>
        <w:pStyle w:val="NoSpacing"/>
        <w:jc w:val="both"/>
        <w:rPr>
          <w:rFonts w:ascii="Arial" w:hAnsi="Arial" w:cs="Arial"/>
        </w:rPr>
      </w:pPr>
    </w:p>
    <w:p w14:paraId="7EC687AE" w14:textId="58DB1E87" w:rsidR="00597A75" w:rsidRPr="002C5716" w:rsidRDefault="00597A75" w:rsidP="00597A75">
      <w:pPr>
        <w:pStyle w:val="NoSpacing"/>
        <w:jc w:val="both"/>
        <w:rPr>
          <w:rFonts w:ascii="Arial" w:hAnsi="Arial" w:cs="Arial"/>
        </w:rPr>
      </w:pPr>
      <w:r w:rsidRPr="002C5716">
        <w:rPr>
          <w:rFonts w:ascii="Arial" w:hAnsi="Arial" w:cs="Arial"/>
        </w:rPr>
        <w:t xml:space="preserve">From 2004 to 2009, Jean-Louis </w:t>
      </w:r>
      <w:r w:rsidR="00E377C0">
        <w:rPr>
          <w:rFonts w:ascii="Arial" w:hAnsi="Arial" w:cs="Arial"/>
        </w:rPr>
        <w:t xml:space="preserve">Schiltz </w:t>
      </w:r>
      <w:r w:rsidR="00160F7A">
        <w:rPr>
          <w:rFonts w:ascii="Arial" w:hAnsi="Arial" w:cs="Arial"/>
        </w:rPr>
        <w:t xml:space="preserve">served </w:t>
      </w:r>
      <w:r w:rsidRPr="002C5716">
        <w:rPr>
          <w:rFonts w:ascii="Arial" w:hAnsi="Arial" w:cs="Arial"/>
        </w:rPr>
        <w:t>a</w:t>
      </w:r>
      <w:r w:rsidR="00160F7A">
        <w:rPr>
          <w:rFonts w:ascii="Arial" w:hAnsi="Arial" w:cs="Arial"/>
        </w:rPr>
        <w:t>s Cabinet M</w:t>
      </w:r>
      <w:r w:rsidRPr="002C5716">
        <w:rPr>
          <w:rFonts w:ascii="Arial" w:hAnsi="Arial" w:cs="Arial"/>
        </w:rPr>
        <w:t>inist</w:t>
      </w:r>
      <w:r w:rsidR="00160F7A">
        <w:rPr>
          <w:rFonts w:ascii="Arial" w:hAnsi="Arial" w:cs="Arial"/>
        </w:rPr>
        <w:t>er in Luxembourg. His portfolio</w:t>
      </w:r>
      <w:r w:rsidRPr="002C5716">
        <w:rPr>
          <w:rFonts w:ascii="Arial" w:hAnsi="Arial" w:cs="Arial"/>
        </w:rPr>
        <w:t xml:space="preserve"> included media, telecommunications, technology, international </w:t>
      </w:r>
      <w:proofErr w:type="gramStart"/>
      <w:r w:rsidRPr="002C5716">
        <w:rPr>
          <w:rFonts w:ascii="Arial" w:hAnsi="Arial" w:cs="Arial"/>
        </w:rPr>
        <w:t>development</w:t>
      </w:r>
      <w:proofErr w:type="gramEnd"/>
      <w:r w:rsidRPr="002C5716">
        <w:rPr>
          <w:rFonts w:ascii="Arial" w:hAnsi="Arial" w:cs="Arial"/>
        </w:rPr>
        <w:t xml:space="preserve"> and </w:t>
      </w:r>
      <w:r w:rsidR="00F332B3" w:rsidRPr="002C5716">
        <w:rPr>
          <w:rFonts w:ascii="Arial" w:hAnsi="Arial" w:cs="Arial"/>
        </w:rPr>
        <w:t>defence</w:t>
      </w:r>
      <w:r w:rsidRPr="002C5716">
        <w:rPr>
          <w:rFonts w:ascii="Arial" w:hAnsi="Arial" w:cs="Arial"/>
        </w:rPr>
        <w:t>.</w:t>
      </w:r>
    </w:p>
    <w:p w14:paraId="7186B2EE" w14:textId="77777777" w:rsidR="00597A75" w:rsidRDefault="00597A75" w:rsidP="002C5716">
      <w:pPr>
        <w:pStyle w:val="NoSpacing"/>
        <w:jc w:val="both"/>
        <w:rPr>
          <w:rFonts w:ascii="Arial" w:hAnsi="Arial" w:cs="Arial"/>
        </w:rPr>
      </w:pPr>
    </w:p>
    <w:p w14:paraId="43AACA06" w14:textId="77777777" w:rsidR="002C5716" w:rsidRPr="002C5716" w:rsidRDefault="002C5716" w:rsidP="002C5716">
      <w:pPr>
        <w:pStyle w:val="NoSpacing"/>
        <w:jc w:val="both"/>
        <w:rPr>
          <w:rFonts w:ascii="Arial" w:hAnsi="Arial" w:cs="Arial"/>
        </w:rPr>
      </w:pPr>
      <w:r w:rsidRPr="002C5716">
        <w:rPr>
          <w:rFonts w:ascii="Arial" w:hAnsi="Arial" w:cs="Arial"/>
        </w:rPr>
        <w:t xml:space="preserve">Jean-Louis Schiltz holds a post graduate degree (DEA) in business law from the University of Paris I, Panthéon-Sorbonne. He </w:t>
      </w:r>
      <w:r w:rsidR="000D642A">
        <w:rPr>
          <w:rFonts w:ascii="Arial" w:hAnsi="Arial" w:cs="Arial"/>
        </w:rPr>
        <w:t xml:space="preserve">has </w:t>
      </w:r>
      <w:r w:rsidRPr="002C5716">
        <w:rPr>
          <w:rFonts w:ascii="Arial" w:hAnsi="Arial" w:cs="Arial"/>
        </w:rPr>
        <w:t xml:space="preserve">been teaching at his alma mater in the early 1990’s. </w:t>
      </w:r>
    </w:p>
    <w:p w14:paraId="0A152CF6" w14:textId="77777777" w:rsidR="002C5716" w:rsidRPr="002C5716" w:rsidRDefault="002C5716" w:rsidP="002C5716">
      <w:pPr>
        <w:pStyle w:val="NoSpacing"/>
        <w:jc w:val="both"/>
        <w:rPr>
          <w:rFonts w:ascii="Arial" w:hAnsi="Arial" w:cs="Arial"/>
        </w:rPr>
      </w:pPr>
      <w:r w:rsidRPr="002C5716">
        <w:rPr>
          <w:rFonts w:ascii="Arial" w:hAnsi="Arial" w:cs="Arial"/>
        </w:rPr>
        <w:t xml:space="preserve"> </w:t>
      </w:r>
    </w:p>
    <w:p w14:paraId="696A989B" w14:textId="77777777" w:rsidR="002C5716" w:rsidRPr="002C5716" w:rsidRDefault="002C5716" w:rsidP="002C5716">
      <w:pPr>
        <w:pStyle w:val="NoSpacing"/>
        <w:jc w:val="both"/>
        <w:rPr>
          <w:rFonts w:ascii="Arial" w:hAnsi="Arial" w:cs="Arial"/>
        </w:rPr>
      </w:pPr>
    </w:p>
    <w:p w14:paraId="396D57D6" w14:textId="77777777" w:rsidR="00597A75" w:rsidRPr="002C5716" w:rsidRDefault="00597A75">
      <w:pPr>
        <w:pStyle w:val="NoSpacing"/>
        <w:jc w:val="both"/>
        <w:rPr>
          <w:rFonts w:ascii="Arial" w:hAnsi="Arial" w:cs="Arial"/>
        </w:rPr>
      </w:pPr>
    </w:p>
    <w:sectPr w:rsidR="00597A75" w:rsidRPr="002C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8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BF"/>
    <w:rsid w:val="00064922"/>
    <w:rsid w:val="000A6141"/>
    <w:rsid w:val="000D642A"/>
    <w:rsid w:val="000F1367"/>
    <w:rsid w:val="00160F7A"/>
    <w:rsid w:val="00273D26"/>
    <w:rsid w:val="002B665B"/>
    <w:rsid w:val="002C5716"/>
    <w:rsid w:val="00347B0F"/>
    <w:rsid w:val="003C0727"/>
    <w:rsid w:val="00422F0C"/>
    <w:rsid w:val="0047200C"/>
    <w:rsid w:val="00597A75"/>
    <w:rsid w:val="005A746D"/>
    <w:rsid w:val="005D52B9"/>
    <w:rsid w:val="006315A6"/>
    <w:rsid w:val="006F58B6"/>
    <w:rsid w:val="008A0833"/>
    <w:rsid w:val="008B3D2C"/>
    <w:rsid w:val="009D7EDB"/>
    <w:rsid w:val="00A7399B"/>
    <w:rsid w:val="00B2361A"/>
    <w:rsid w:val="00B80454"/>
    <w:rsid w:val="00C05268"/>
    <w:rsid w:val="00C90C35"/>
    <w:rsid w:val="00C93BFF"/>
    <w:rsid w:val="00CB2ABF"/>
    <w:rsid w:val="00CC466E"/>
    <w:rsid w:val="00D00A23"/>
    <w:rsid w:val="00D223DE"/>
    <w:rsid w:val="00D550B2"/>
    <w:rsid w:val="00E377C0"/>
    <w:rsid w:val="00EC72A9"/>
    <w:rsid w:val="00F332B3"/>
    <w:rsid w:val="00FB54A2"/>
    <w:rsid w:val="00FE0783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C2197"/>
  <w15:chartTrackingRefBased/>
  <w15:docId w15:val="{FEB76690-4797-4DD8-B96C-6EA782AE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E078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fr-LU" w:eastAsia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B2ABF"/>
    <w:pPr>
      <w:spacing w:after="0" w:line="240" w:lineRule="auto"/>
    </w:pPr>
    <w:rPr>
      <w:rFonts w:ascii="Calibri" w:eastAsia="Times New Roman" w:hAnsi="Calibri" w:cs="Times New Roman"/>
      <w:szCs w:val="21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2ABF"/>
    <w:rPr>
      <w:rFonts w:ascii="Calibri" w:eastAsia="Times New Roman" w:hAnsi="Calibri" w:cs="Times New Roman"/>
      <w:szCs w:val="21"/>
      <w:lang w:eastAsia="fr-FR"/>
    </w:rPr>
  </w:style>
  <w:style w:type="paragraph" w:styleId="NormalWeb">
    <w:name w:val="Normal (Web)"/>
    <w:basedOn w:val="Normal"/>
    <w:uiPriority w:val="99"/>
    <w:unhideWhenUsed/>
    <w:rsid w:val="00CB2AB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paragraph" w:styleId="ListParagraph">
    <w:name w:val="List Paragraph"/>
    <w:basedOn w:val="Normal"/>
    <w:uiPriority w:val="34"/>
    <w:qFormat/>
    <w:rsid w:val="00CB2ABF"/>
    <w:pPr>
      <w:spacing w:after="200" w:line="276" w:lineRule="auto"/>
      <w:ind w:left="720"/>
      <w:contextualSpacing/>
    </w:pPr>
    <w:rPr>
      <w:lang w:val="fr-LU"/>
    </w:rPr>
  </w:style>
  <w:style w:type="paragraph" w:styleId="NoSpacing">
    <w:name w:val="No Spacing"/>
    <w:uiPriority w:val="1"/>
    <w:qFormat/>
    <w:rsid w:val="00FB54A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22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783"/>
    <w:rPr>
      <w:rFonts w:ascii="Times New Roman" w:hAnsi="Times New Roman" w:cs="Times New Roman"/>
      <w:b/>
      <w:bCs/>
      <w:sz w:val="36"/>
      <w:szCs w:val="36"/>
      <w:lang w:val="fr-LU" w:eastAsia="fr-LU"/>
    </w:rPr>
  </w:style>
  <w:style w:type="character" w:styleId="CommentReference">
    <w:name w:val="annotation reference"/>
    <w:basedOn w:val="DefaultParagraphFont"/>
    <w:uiPriority w:val="99"/>
    <w:semiHidden/>
    <w:unhideWhenUsed/>
    <w:rsid w:val="0047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00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00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Spielmann</dc:creator>
  <cp:keywords/>
  <dc:description/>
  <cp:lastModifiedBy>Martine Streng</cp:lastModifiedBy>
  <cp:revision>2</cp:revision>
  <cp:lastPrinted>2021-08-02T07:40:00Z</cp:lastPrinted>
  <dcterms:created xsi:type="dcterms:W3CDTF">2022-10-17T07:08:00Z</dcterms:created>
  <dcterms:modified xsi:type="dcterms:W3CDTF">2022-10-17T07:08:00Z</dcterms:modified>
</cp:coreProperties>
</file>