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92E6" w14:textId="77777777" w:rsidR="0062676C" w:rsidRDefault="0062676C" w:rsidP="00313857">
      <w:pPr>
        <w:jc w:val="center"/>
        <w:outlineLvl w:val="0"/>
        <w:rPr>
          <w:rFonts w:ascii="Arial" w:hAnsi="Arial" w:cs="Arial"/>
          <w:b/>
          <w:color w:val="000000"/>
          <w:lang w:val="en-GB"/>
        </w:rPr>
      </w:pPr>
      <w:r w:rsidRPr="0062676C">
        <w:rPr>
          <w:rFonts w:ascii="Arial" w:hAnsi="Arial" w:cs="Arial"/>
          <w:b/>
          <w:color w:val="000000"/>
          <w:lang w:val="en-GB"/>
        </w:rPr>
        <w:t xml:space="preserve">Christophe </w:t>
      </w:r>
      <w:proofErr w:type="spellStart"/>
      <w:r w:rsidRPr="0062676C">
        <w:rPr>
          <w:rFonts w:ascii="Arial" w:hAnsi="Arial" w:cs="Arial"/>
          <w:b/>
          <w:color w:val="000000"/>
          <w:lang w:val="en-GB"/>
        </w:rPr>
        <w:t>NICOLAY</w:t>
      </w:r>
    </w:p>
    <w:p w14:paraId="66B58E2B" w14:textId="77777777" w:rsidR="0062676C" w:rsidRDefault="0062676C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  <w:proofErr w:type="spellEnd"/>
    </w:p>
    <w:p w14:paraId="22E177B1" w14:textId="11864298" w:rsidR="00F01E25" w:rsidRPr="007D17BF" w:rsidRDefault="00F01E25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Avocat à la </w:t>
      </w:r>
      <w:proofErr w:type="spellStart"/>
      <w:r>
        <w:rPr>
          <w:rFonts w:ascii="Arial" w:hAnsi="Arial" w:cs="Arial"/>
          <w:color w:val="000000"/>
          <w:lang w:val="en-GB"/>
        </w:rPr>
        <w:t>Cour</w:t>
      </w:r>
      <w:proofErr w:type="spellEnd"/>
    </w:p>
    <w:p w14:paraId="03237351" w14:textId="020B9451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11458926" w14:textId="33AB373D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A72F978" w14:textId="77777777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6C13D64C" w14:textId="77777777" w:rsidR="00263205" w:rsidRPr="007D17BF" w:rsidRDefault="00263205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42A10D9" w14:textId="1C0E4FB0" w:rsidR="00865994" w:rsidRPr="002B6CB1" w:rsidRDefault="00865994" w:rsidP="00B51F9F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2B6CB1">
        <w:rPr>
          <w:rFonts w:ascii="Arial" w:hAnsi="Arial" w:cs="Arial"/>
          <w:sz w:val="22"/>
          <w:szCs w:val="22"/>
          <w:u w:val="single"/>
          <w:lang w:val="en-GB"/>
        </w:rPr>
        <w:t xml:space="preserve">Areas of practice: </w:t>
      </w:r>
    </w:p>
    <w:p w14:paraId="1CD53DA9" w14:textId="77777777" w:rsidR="00865994" w:rsidRPr="002B6CB1" w:rsidRDefault="00865994" w:rsidP="00865994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55BD11EB" w14:textId="71C73974" w:rsidR="00006090" w:rsidRPr="00006090" w:rsidRDefault="00006090" w:rsidP="002B6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06090">
        <w:rPr>
          <w:rFonts w:ascii="Arial" w:hAnsi="Arial" w:cs="Arial"/>
          <w:lang w:val="en-GB"/>
        </w:rPr>
        <w:t xml:space="preserve">Business </w:t>
      </w:r>
      <w:r w:rsidR="0062676C">
        <w:rPr>
          <w:rFonts w:ascii="Arial" w:hAnsi="Arial" w:cs="Arial"/>
          <w:lang w:val="en-GB"/>
        </w:rPr>
        <w:t>L</w:t>
      </w:r>
      <w:r w:rsidRPr="00006090">
        <w:rPr>
          <w:rFonts w:ascii="Arial" w:hAnsi="Arial" w:cs="Arial"/>
          <w:lang w:val="en-GB"/>
        </w:rPr>
        <w:t xml:space="preserve">itigation </w:t>
      </w:r>
    </w:p>
    <w:p w14:paraId="04AD05D0" w14:textId="26C4B925" w:rsidR="00865994" w:rsidRDefault="00865994" w:rsidP="00CE4FC9">
      <w:pPr>
        <w:pStyle w:val="NoSpacing"/>
        <w:jc w:val="both"/>
        <w:rPr>
          <w:rFonts w:ascii="Arial" w:hAnsi="Arial" w:cs="Arial"/>
        </w:rPr>
      </w:pPr>
    </w:p>
    <w:p w14:paraId="63FF7FFB" w14:textId="77777777" w:rsidR="0062676C" w:rsidRPr="00CE4FC9" w:rsidRDefault="0062676C" w:rsidP="00CE4FC9">
      <w:pPr>
        <w:pStyle w:val="NoSpacing"/>
        <w:jc w:val="both"/>
        <w:rPr>
          <w:rFonts w:ascii="Arial" w:hAnsi="Arial" w:cs="Arial"/>
        </w:rPr>
      </w:pPr>
    </w:p>
    <w:p w14:paraId="7954904F" w14:textId="77777777" w:rsidR="0062676C" w:rsidRPr="0062676C" w:rsidRDefault="0062676C" w:rsidP="0062676C">
      <w:pPr>
        <w:pStyle w:val="NoSpacing"/>
        <w:jc w:val="both"/>
        <w:rPr>
          <w:rFonts w:ascii="Arial" w:hAnsi="Arial" w:cs="Arial"/>
        </w:rPr>
      </w:pPr>
      <w:r w:rsidRPr="0062676C">
        <w:rPr>
          <w:rFonts w:ascii="Arial" w:hAnsi="Arial" w:cs="Arial"/>
        </w:rPr>
        <w:t>Prior to joining SCHILTZ &amp; SCHILTZ in 2018, Christophe Nicolay has been working for 5</w:t>
      </w:r>
    </w:p>
    <w:p w14:paraId="3C311824" w14:textId="5BDD9B38" w:rsidR="0062676C" w:rsidRDefault="0062676C" w:rsidP="0062676C">
      <w:pPr>
        <w:pStyle w:val="NoSpacing"/>
        <w:jc w:val="both"/>
        <w:rPr>
          <w:rFonts w:ascii="Arial" w:hAnsi="Arial" w:cs="Arial"/>
        </w:rPr>
      </w:pPr>
      <w:r w:rsidRPr="0062676C">
        <w:rPr>
          <w:rFonts w:ascii="Arial" w:hAnsi="Arial" w:cs="Arial"/>
        </w:rPr>
        <w:t>years for another renowned law firm in Luxembourg.</w:t>
      </w:r>
    </w:p>
    <w:p w14:paraId="5F98A7C8" w14:textId="77777777" w:rsidR="0062676C" w:rsidRPr="0062676C" w:rsidRDefault="0062676C" w:rsidP="0062676C">
      <w:pPr>
        <w:pStyle w:val="NoSpacing"/>
        <w:jc w:val="both"/>
        <w:rPr>
          <w:rFonts w:ascii="Arial" w:hAnsi="Arial" w:cs="Arial"/>
        </w:rPr>
      </w:pPr>
    </w:p>
    <w:p w14:paraId="4277F738" w14:textId="7E6987D5" w:rsidR="0062676C" w:rsidRDefault="0062676C" w:rsidP="0062676C">
      <w:pPr>
        <w:pStyle w:val="NoSpacing"/>
        <w:jc w:val="both"/>
        <w:rPr>
          <w:rFonts w:ascii="Arial" w:hAnsi="Arial" w:cs="Arial"/>
        </w:rPr>
      </w:pPr>
      <w:r w:rsidRPr="0062676C">
        <w:rPr>
          <w:rFonts w:ascii="Arial" w:hAnsi="Arial" w:cs="Arial"/>
        </w:rPr>
        <w:t>Christophe was admitted to the Luxembourg Bar in 2014.</w:t>
      </w:r>
    </w:p>
    <w:p w14:paraId="318CF0F6" w14:textId="77777777" w:rsidR="0062676C" w:rsidRPr="0062676C" w:rsidRDefault="0062676C" w:rsidP="0062676C">
      <w:pPr>
        <w:pStyle w:val="NoSpacing"/>
        <w:jc w:val="both"/>
        <w:rPr>
          <w:rFonts w:ascii="Arial" w:hAnsi="Arial" w:cs="Arial"/>
        </w:rPr>
      </w:pPr>
    </w:p>
    <w:p w14:paraId="20BF91F3" w14:textId="63182310" w:rsidR="0062676C" w:rsidRPr="0062676C" w:rsidRDefault="0062676C" w:rsidP="0062676C">
      <w:pPr>
        <w:pStyle w:val="NoSpacing"/>
        <w:jc w:val="both"/>
        <w:rPr>
          <w:rFonts w:ascii="Arial" w:hAnsi="Arial" w:cs="Arial"/>
        </w:rPr>
      </w:pPr>
      <w:r w:rsidRPr="0062676C">
        <w:rPr>
          <w:rFonts w:ascii="Arial" w:hAnsi="Arial" w:cs="Arial"/>
        </w:rPr>
        <w:t xml:space="preserve">He holds a master degree in private law (master 1 droit </w:t>
      </w:r>
      <w:proofErr w:type="spellStart"/>
      <w:r w:rsidRPr="0062676C">
        <w:rPr>
          <w:rFonts w:ascii="Arial" w:hAnsi="Arial" w:cs="Arial"/>
        </w:rPr>
        <w:t>privé</w:t>
      </w:r>
      <w:proofErr w:type="spellEnd"/>
      <w:r w:rsidRPr="0062676C">
        <w:rPr>
          <w:rFonts w:ascii="Arial" w:hAnsi="Arial" w:cs="Arial"/>
        </w:rPr>
        <w:t>) from the University Montpellier</w:t>
      </w:r>
      <w:r>
        <w:rPr>
          <w:rFonts w:ascii="Arial" w:hAnsi="Arial" w:cs="Arial"/>
        </w:rPr>
        <w:t xml:space="preserve"> </w:t>
      </w:r>
      <w:r w:rsidRPr="0062676C">
        <w:rPr>
          <w:rFonts w:ascii="Arial" w:hAnsi="Arial" w:cs="Arial"/>
        </w:rPr>
        <w:t xml:space="preserve">I, France, a master degree in multimedia and informatics law (master 2, droit du </w:t>
      </w:r>
      <w:proofErr w:type="spellStart"/>
      <w:r w:rsidRPr="0062676C">
        <w:rPr>
          <w:rFonts w:ascii="Arial" w:hAnsi="Arial" w:cs="Arial"/>
        </w:rPr>
        <w:t>multimédia</w:t>
      </w:r>
      <w:proofErr w:type="spellEnd"/>
    </w:p>
    <w:p w14:paraId="704EE700" w14:textId="77777777" w:rsidR="0062676C" w:rsidRPr="0062676C" w:rsidRDefault="0062676C" w:rsidP="0062676C">
      <w:pPr>
        <w:pStyle w:val="NoSpacing"/>
        <w:jc w:val="both"/>
        <w:rPr>
          <w:rFonts w:ascii="Arial" w:hAnsi="Arial" w:cs="Arial"/>
        </w:rPr>
      </w:pPr>
      <w:r w:rsidRPr="0062676C">
        <w:rPr>
          <w:rFonts w:ascii="Arial" w:hAnsi="Arial" w:cs="Arial"/>
        </w:rPr>
        <w:t xml:space="preserve">et de </w:t>
      </w:r>
      <w:proofErr w:type="spellStart"/>
      <w:r w:rsidRPr="0062676C">
        <w:rPr>
          <w:rFonts w:ascii="Arial" w:hAnsi="Arial" w:cs="Arial"/>
        </w:rPr>
        <w:t>l’informatique</w:t>
      </w:r>
      <w:proofErr w:type="spellEnd"/>
      <w:r w:rsidRPr="0062676C">
        <w:rPr>
          <w:rFonts w:ascii="Arial" w:hAnsi="Arial" w:cs="Arial"/>
        </w:rPr>
        <w:t>) from the University Paris II Panthéon-</w:t>
      </w:r>
      <w:proofErr w:type="spellStart"/>
      <w:r w:rsidRPr="0062676C">
        <w:rPr>
          <w:rFonts w:ascii="Arial" w:hAnsi="Arial" w:cs="Arial"/>
        </w:rPr>
        <w:t>Assas</w:t>
      </w:r>
      <w:proofErr w:type="spellEnd"/>
      <w:r w:rsidRPr="0062676C">
        <w:rPr>
          <w:rFonts w:ascii="Arial" w:hAnsi="Arial" w:cs="Arial"/>
        </w:rPr>
        <w:t>, France, as well as a LL.M.</w:t>
      </w:r>
    </w:p>
    <w:p w14:paraId="1E00CF08" w14:textId="77777777" w:rsidR="0062676C" w:rsidRPr="0062676C" w:rsidRDefault="0062676C" w:rsidP="0062676C">
      <w:pPr>
        <w:pStyle w:val="NoSpacing"/>
        <w:jc w:val="both"/>
        <w:rPr>
          <w:rFonts w:ascii="Arial" w:hAnsi="Arial" w:cs="Arial"/>
        </w:rPr>
      </w:pPr>
      <w:r w:rsidRPr="0062676C">
        <w:rPr>
          <w:rFonts w:ascii="Arial" w:hAnsi="Arial" w:cs="Arial"/>
        </w:rPr>
        <w:t>in international business and trade from the University of California, Hastings College of the</w:t>
      </w:r>
    </w:p>
    <w:p w14:paraId="05FF1145" w14:textId="77777777" w:rsidR="0062676C" w:rsidRDefault="0062676C" w:rsidP="0062676C">
      <w:pPr>
        <w:pStyle w:val="NoSpacing"/>
        <w:jc w:val="both"/>
        <w:rPr>
          <w:rFonts w:ascii="Arial" w:hAnsi="Arial" w:cs="Arial"/>
        </w:rPr>
      </w:pPr>
      <w:r w:rsidRPr="0062676C">
        <w:rPr>
          <w:rFonts w:ascii="Arial" w:hAnsi="Arial" w:cs="Arial"/>
        </w:rPr>
        <w:t>Law, San Francisco, USA.</w:t>
      </w:r>
    </w:p>
    <w:p w14:paraId="12B676B2" w14:textId="77777777" w:rsidR="0062676C" w:rsidRDefault="0062676C" w:rsidP="0062676C">
      <w:pPr>
        <w:pStyle w:val="NoSpacing"/>
        <w:jc w:val="both"/>
        <w:rPr>
          <w:rFonts w:ascii="Arial" w:hAnsi="Arial" w:cs="Arial"/>
        </w:rPr>
      </w:pPr>
    </w:p>
    <w:p w14:paraId="42A749BD" w14:textId="77777777" w:rsidR="0062676C" w:rsidRDefault="0062676C" w:rsidP="0062676C">
      <w:pPr>
        <w:pStyle w:val="NoSpacing"/>
        <w:jc w:val="both"/>
        <w:rPr>
          <w:rFonts w:ascii="Arial" w:hAnsi="Arial" w:cs="Arial"/>
        </w:rPr>
      </w:pPr>
    </w:p>
    <w:sectPr w:rsidR="0062676C" w:rsidSect="0062676C">
      <w:pgSz w:w="11900" w:h="16840"/>
      <w:pgMar w:top="1440" w:right="12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9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F8"/>
    <w:rsid w:val="00006090"/>
    <w:rsid w:val="000B7DBE"/>
    <w:rsid w:val="00263205"/>
    <w:rsid w:val="00264981"/>
    <w:rsid w:val="002B6CB1"/>
    <w:rsid w:val="003122F8"/>
    <w:rsid w:val="00313857"/>
    <w:rsid w:val="00395523"/>
    <w:rsid w:val="004F25FA"/>
    <w:rsid w:val="00584C10"/>
    <w:rsid w:val="005913CC"/>
    <w:rsid w:val="0062676C"/>
    <w:rsid w:val="006B01D4"/>
    <w:rsid w:val="007750DD"/>
    <w:rsid w:val="007D17BF"/>
    <w:rsid w:val="00802514"/>
    <w:rsid w:val="00865994"/>
    <w:rsid w:val="009C50D8"/>
    <w:rsid w:val="00AD7336"/>
    <w:rsid w:val="00B0550B"/>
    <w:rsid w:val="00B412B7"/>
    <w:rsid w:val="00B51F9F"/>
    <w:rsid w:val="00C9055C"/>
    <w:rsid w:val="00CE4FC9"/>
    <w:rsid w:val="00E67482"/>
    <w:rsid w:val="00F01E25"/>
    <w:rsid w:val="00F91A0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00F6A"/>
  <w15:chartTrackingRefBased/>
  <w15:docId w15:val="{C64057F3-77AA-AC49-BD27-B42F9B5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94"/>
    <w:pPr>
      <w:spacing w:after="200" w:line="276" w:lineRule="auto"/>
      <w:ind w:left="720"/>
      <w:contextualSpacing/>
    </w:pPr>
    <w:rPr>
      <w:sz w:val="22"/>
      <w:szCs w:val="22"/>
      <w:lang w:val="fr-LU"/>
    </w:rPr>
  </w:style>
  <w:style w:type="paragraph" w:styleId="NoSpacing">
    <w:name w:val="No Spacing"/>
    <w:uiPriority w:val="1"/>
    <w:qFormat/>
    <w:rsid w:val="00865994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94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9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9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F9F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F9F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632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Manzari</dc:creator>
  <cp:keywords/>
  <dc:description/>
  <cp:lastModifiedBy>Martine Streng</cp:lastModifiedBy>
  <cp:revision>2</cp:revision>
  <cp:lastPrinted>2018-05-18T09:46:00Z</cp:lastPrinted>
  <dcterms:created xsi:type="dcterms:W3CDTF">2022-10-17T07:28:00Z</dcterms:created>
  <dcterms:modified xsi:type="dcterms:W3CDTF">2022-10-17T07:28:00Z</dcterms:modified>
</cp:coreProperties>
</file>