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6588" w14:textId="77777777" w:rsidR="009722BC" w:rsidRPr="00467BC3" w:rsidRDefault="009722BC" w:rsidP="009722BC">
      <w:pPr>
        <w:pStyle w:val="Titre2"/>
        <w:spacing w:before="0" w:beforeAutospacing="0" w:after="0" w:afterAutospacing="0"/>
        <w:rPr>
          <w:rFonts w:ascii="Arial" w:eastAsia="Times New Roman" w:hAnsi="Arial" w:cs="Arial"/>
          <w:lang w:val="en-GB"/>
        </w:rPr>
      </w:pPr>
    </w:p>
    <w:p w14:paraId="38DE050C" w14:textId="552E0955" w:rsidR="009722BC" w:rsidRPr="005577CB" w:rsidRDefault="00763C31" w:rsidP="005577CB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4"/>
          <w:szCs w:val="28"/>
          <w:lang w:val="en-US"/>
        </w:rPr>
      </w:pPr>
      <w:r>
        <w:rPr>
          <w:rFonts w:ascii="Arial" w:eastAsia="Times New Roman" w:hAnsi="Arial" w:cs="Arial"/>
          <w:sz w:val="24"/>
          <w:szCs w:val="28"/>
          <w:lang w:val="en-US"/>
        </w:rPr>
        <w:t>Françoise FALTZ</w:t>
      </w:r>
    </w:p>
    <w:p w14:paraId="387473E7" w14:textId="77777777" w:rsidR="009722BC" w:rsidRPr="005577CB" w:rsidRDefault="00756DB1" w:rsidP="00C223AE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sz w:val="22"/>
          <w:szCs w:val="22"/>
          <w:lang w:val="en-US"/>
        </w:rPr>
        <w:t>Attorney</w:t>
      </w:r>
      <w:r w:rsidR="009722BC" w:rsidRPr="005577CB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 at </w:t>
      </w:r>
      <w:r w:rsidR="00780437" w:rsidRPr="005577CB">
        <w:rPr>
          <w:rFonts w:ascii="Arial" w:eastAsia="Times New Roman" w:hAnsi="Arial" w:cs="Arial"/>
          <w:b w:val="0"/>
          <w:sz w:val="22"/>
          <w:szCs w:val="22"/>
          <w:lang w:val="en-US"/>
        </w:rPr>
        <w:t>SCHILTZ &amp; SCHILTZ</w:t>
      </w:r>
    </w:p>
    <w:p w14:paraId="3D7EE933" w14:textId="77777777" w:rsidR="0019342C" w:rsidRDefault="0019342C" w:rsidP="0019342C">
      <w:pPr>
        <w:contextualSpacing/>
        <w:jc w:val="center"/>
        <w:rPr>
          <w:rFonts w:ascii="Arial" w:hAnsi="Arial" w:cs="Arial"/>
          <w:i/>
          <w:lang w:val="en-US"/>
        </w:rPr>
      </w:pPr>
      <w:r>
        <w:rPr>
          <w:rFonts w:ascii="Arial" w:eastAsia="Times New Roman" w:hAnsi="Arial" w:cs="Arial"/>
        </w:rPr>
        <w:t xml:space="preserve">Avocat à la </w:t>
      </w:r>
      <w:proofErr w:type="spellStart"/>
      <w:r>
        <w:rPr>
          <w:rFonts w:ascii="Arial" w:eastAsia="Times New Roman" w:hAnsi="Arial" w:cs="Arial"/>
        </w:rPr>
        <w:t>Cour</w:t>
      </w:r>
      <w:proofErr w:type="spellEnd"/>
    </w:p>
    <w:p w14:paraId="668F36E3" w14:textId="48C50EE9" w:rsidR="009722BC" w:rsidRDefault="009722BC" w:rsidP="005577CB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</w:p>
    <w:p w14:paraId="4AD9E220" w14:textId="77777777" w:rsidR="0019342C" w:rsidRPr="005577CB" w:rsidRDefault="0019342C" w:rsidP="005577CB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</w:p>
    <w:p w14:paraId="1F3997BB" w14:textId="77777777" w:rsidR="009722BC" w:rsidRDefault="009722BC" w:rsidP="009722BC">
      <w:pPr>
        <w:jc w:val="both"/>
        <w:rPr>
          <w:rFonts w:ascii="Arial" w:hAnsi="Arial" w:cs="Arial"/>
          <w:u w:val="single"/>
        </w:rPr>
      </w:pPr>
      <w:r w:rsidRPr="00413643">
        <w:rPr>
          <w:rFonts w:ascii="Arial" w:hAnsi="Arial" w:cs="Arial"/>
          <w:u w:val="single"/>
        </w:rPr>
        <w:t xml:space="preserve">Areas of practice: </w:t>
      </w:r>
    </w:p>
    <w:p w14:paraId="379A2019" w14:textId="639568F5" w:rsidR="005B047C" w:rsidRPr="00FA0771" w:rsidRDefault="00763C31" w:rsidP="00B673E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litigation</w:t>
      </w:r>
      <w:proofErr w:type="spellEnd"/>
    </w:p>
    <w:p w14:paraId="2ECE436A" w14:textId="77777777" w:rsidR="00B12A68" w:rsidRPr="00B673E0" w:rsidRDefault="009722BC" w:rsidP="00B673E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413643">
        <w:rPr>
          <w:rFonts w:ascii="Arial" w:hAnsi="Arial" w:cs="Arial"/>
          <w:lang w:val="en-GB"/>
        </w:rPr>
        <w:t>Labour Law</w:t>
      </w:r>
    </w:p>
    <w:p w14:paraId="39FCF54D" w14:textId="77777777" w:rsidR="009722BC" w:rsidRPr="005B047C" w:rsidRDefault="009722BC">
      <w:pPr>
        <w:rPr>
          <w:rFonts w:ascii="Arial" w:hAnsi="Arial" w:cs="Arial"/>
        </w:rPr>
      </w:pPr>
    </w:p>
    <w:p w14:paraId="54879A43" w14:textId="1DADD5F1" w:rsidR="008806CF" w:rsidRDefault="00763C31" w:rsidP="008806CF">
      <w:pPr>
        <w:pStyle w:val="p2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>Prior to joining SCHILTZ &amp; SCHILTZ in 2019, Françoise Faltz has been working for 4 years for another renowned law firm in Luxembourg.</w:t>
      </w:r>
    </w:p>
    <w:p w14:paraId="30F5413D" w14:textId="77777777" w:rsidR="008806CF" w:rsidRDefault="008806CF" w:rsidP="008806CF">
      <w:pPr>
        <w:pStyle w:val="p2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5910DA9" w14:textId="2F972588" w:rsidR="00763C31" w:rsidRDefault="00763C31" w:rsidP="008806CF">
      <w:pPr>
        <w:pStyle w:val="p2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Françoise was admitted to the Luxembourg Bar in 2015. </w:t>
      </w:r>
    </w:p>
    <w:p w14:paraId="3456F72D" w14:textId="77777777" w:rsidR="008806CF" w:rsidRDefault="008806CF" w:rsidP="008806CF">
      <w:pPr>
        <w:pStyle w:val="p2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98BDE2F" w14:textId="4BD48DF6" w:rsidR="00763C31" w:rsidRPr="00763C31" w:rsidRDefault="00763C31" w:rsidP="008806CF">
      <w:pPr>
        <w:pStyle w:val="p2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>She holds a Master degree in business law (Master I droit des affaires) from the University of Strasbourg, France, as well as a Master II degree in business law (Master II droit des affaires) and a DJCE Diploma (</w:t>
      </w:r>
      <w:proofErr w:type="spellStart"/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>Diplôme</w:t>
      </w:r>
      <w:proofErr w:type="spellEnd"/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de </w:t>
      </w:r>
      <w:proofErr w:type="spellStart"/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>Juriste</w:t>
      </w:r>
      <w:proofErr w:type="spellEnd"/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Conseil </w:t>
      </w:r>
      <w:proofErr w:type="spellStart"/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>d’Entreprise</w:t>
      </w:r>
      <w:proofErr w:type="spellEnd"/>
      <w:r w:rsidRPr="00763C3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) from the University of Strasbourg. She also holds a LL.M. in international economic law from the University of Maastricht, the Netherlands. </w:t>
      </w:r>
    </w:p>
    <w:p w14:paraId="09C77573" w14:textId="43F17772" w:rsidR="00763C31" w:rsidRPr="00763C31" w:rsidRDefault="00763C31" w:rsidP="005B047C">
      <w:pPr>
        <w:rPr>
          <w:rFonts w:ascii="Arial" w:hAnsi="Arial" w:cs="Arial"/>
          <w:lang w:val="en-US"/>
        </w:rPr>
      </w:pPr>
    </w:p>
    <w:p w14:paraId="218032DF" w14:textId="77777777" w:rsidR="00763C31" w:rsidRPr="005B047C" w:rsidRDefault="00763C31" w:rsidP="005B047C">
      <w:pPr>
        <w:rPr>
          <w:rFonts w:ascii="Arial" w:hAnsi="Arial" w:cs="Arial"/>
        </w:rPr>
      </w:pPr>
    </w:p>
    <w:p w14:paraId="58688E64" w14:textId="77777777" w:rsidR="009722BC" w:rsidRPr="005B047C" w:rsidRDefault="009722BC"/>
    <w:sectPr w:rsidR="009722BC" w:rsidRPr="005B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49C2"/>
    <w:multiLevelType w:val="hybridMultilevel"/>
    <w:tmpl w:val="69C88950"/>
    <w:lvl w:ilvl="0" w:tplc="DC2AF9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F18D5"/>
    <w:multiLevelType w:val="hybridMultilevel"/>
    <w:tmpl w:val="96D6F3A6"/>
    <w:lvl w:ilvl="0" w:tplc="C1183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BC"/>
    <w:rsid w:val="0001173F"/>
    <w:rsid w:val="0019342C"/>
    <w:rsid w:val="003C2267"/>
    <w:rsid w:val="00413643"/>
    <w:rsid w:val="0048728A"/>
    <w:rsid w:val="00490D3A"/>
    <w:rsid w:val="005047D9"/>
    <w:rsid w:val="005065D5"/>
    <w:rsid w:val="005577CB"/>
    <w:rsid w:val="005B047C"/>
    <w:rsid w:val="006C4D9A"/>
    <w:rsid w:val="00756DB1"/>
    <w:rsid w:val="00763C31"/>
    <w:rsid w:val="00780437"/>
    <w:rsid w:val="007C34DB"/>
    <w:rsid w:val="007D1C26"/>
    <w:rsid w:val="007D71CC"/>
    <w:rsid w:val="007F603D"/>
    <w:rsid w:val="00815E4A"/>
    <w:rsid w:val="008806CF"/>
    <w:rsid w:val="008D5F84"/>
    <w:rsid w:val="009722BC"/>
    <w:rsid w:val="00A343AA"/>
    <w:rsid w:val="00A93FDA"/>
    <w:rsid w:val="00AF3F8C"/>
    <w:rsid w:val="00B12A68"/>
    <w:rsid w:val="00B673E0"/>
    <w:rsid w:val="00C223AE"/>
    <w:rsid w:val="00C24FBB"/>
    <w:rsid w:val="00C27742"/>
    <w:rsid w:val="00DA49E8"/>
    <w:rsid w:val="00E80245"/>
    <w:rsid w:val="00EB6699"/>
    <w:rsid w:val="00F71145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3E00"/>
  <w15:chartTrackingRefBased/>
  <w15:docId w15:val="{6C96FE43-ADDD-4B60-92A7-5F5BFF6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9722B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722BC"/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paragraph" w:styleId="NormalWeb">
    <w:name w:val="Normal (Web)"/>
    <w:basedOn w:val="Normal"/>
    <w:uiPriority w:val="99"/>
    <w:unhideWhenUsed/>
    <w:rsid w:val="0097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LU" w:eastAsia="fr-LU"/>
    </w:rPr>
  </w:style>
  <w:style w:type="paragraph" w:styleId="Paragraphedeliste">
    <w:name w:val="List Paragraph"/>
    <w:basedOn w:val="Normal"/>
    <w:uiPriority w:val="34"/>
    <w:qFormat/>
    <w:rsid w:val="009722BC"/>
    <w:pPr>
      <w:spacing w:after="0" w:line="240" w:lineRule="auto"/>
      <w:ind w:left="720"/>
      <w:contextualSpacing/>
    </w:pPr>
    <w:rPr>
      <w:rFonts w:ascii="Calibri" w:hAnsi="Calibri" w:cs="Times New Roman"/>
      <w:lang w:val="fr-LU" w:eastAsia="fr-LU"/>
    </w:rPr>
  </w:style>
  <w:style w:type="paragraph" w:styleId="Sansinterligne">
    <w:name w:val="No Spacing"/>
    <w:uiPriority w:val="1"/>
    <w:qFormat/>
    <w:rsid w:val="009722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A68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7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5</dc:creator>
  <cp:keywords/>
  <dc:description/>
  <cp:lastModifiedBy>Claudia Gierl</cp:lastModifiedBy>
  <cp:revision>5</cp:revision>
  <cp:lastPrinted>2020-05-20T10:13:00Z</cp:lastPrinted>
  <dcterms:created xsi:type="dcterms:W3CDTF">2020-05-12T11:38:00Z</dcterms:created>
  <dcterms:modified xsi:type="dcterms:W3CDTF">2020-05-20T10:15:00Z</dcterms:modified>
</cp:coreProperties>
</file>